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8D2C" w14:textId="77777777" w:rsidR="000D6E2B" w:rsidRDefault="000D6E2B" w:rsidP="000D6E2B">
      <w:pPr>
        <w:spacing w:line="276" w:lineRule="auto"/>
        <w:jc w:val="both"/>
        <w:rPr>
          <w:rFonts w:ascii="Verdana" w:hAnsi="Verdana"/>
          <w:b/>
          <w:lang w:val="bg-BG"/>
        </w:rPr>
      </w:pPr>
    </w:p>
    <w:p w14:paraId="1D11BE02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Приложение</w:t>
      </w:r>
      <w:proofErr w:type="spellEnd"/>
      <w:r w:rsidRPr="007966C9">
        <w:rPr>
          <w:rFonts w:ascii="Verdana" w:hAnsi="Verdana"/>
          <w:lang w:eastAsia="bg-BG"/>
        </w:rPr>
        <w:t xml:space="preserve"> № 4 </w:t>
      </w:r>
      <w:proofErr w:type="spellStart"/>
      <w:r w:rsidRPr="007966C9">
        <w:rPr>
          <w:rFonts w:ascii="Verdana" w:hAnsi="Verdana"/>
          <w:lang w:eastAsia="bg-BG"/>
        </w:rPr>
        <w:t>към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hyperlink r:id="rId8" w:history="1">
        <w:proofErr w:type="spellStart"/>
        <w:r w:rsidRPr="007966C9">
          <w:rPr>
            <w:rFonts w:ascii="Verdana" w:hAnsi="Verdana"/>
            <w:b/>
            <w:bCs/>
            <w:u w:val="single"/>
            <w:lang w:eastAsia="bg-BG"/>
          </w:rPr>
          <w:t>чл</w:t>
        </w:r>
        <w:proofErr w:type="spellEnd"/>
        <w:r w:rsidRPr="007966C9">
          <w:rPr>
            <w:rFonts w:ascii="Verdana" w:hAnsi="Verdana"/>
            <w:b/>
            <w:bCs/>
            <w:u w:val="single"/>
            <w:lang w:eastAsia="bg-BG"/>
          </w:rPr>
          <w:t xml:space="preserve">. 20, </w:t>
        </w:r>
        <w:proofErr w:type="spellStart"/>
        <w:r w:rsidRPr="007966C9">
          <w:rPr>
            <w:rFonts w:ascii="Verdana" w:hAnsi="Verdana"/>
            <w:b/>
            <w:bCs/>
            <w:u w:val="single"/>
            <w:lang w:eastAsia="bg-BG"/>
          </w:rPr>
          <w:t>ал</w:t>
        </w:r>
        <w:proofErr w:type="spellEnd"/>
        <w:r w:rsidRPr="007966C9">
          <w:rPr>
            <w:rFonts w:ascii="Verdana" w:hAnsi="Verdana"/>
            <w:b/>
            <w:bCs/>
            <w:u w:val="single"/>
            <w:lang w:eastAsia="bg-BG"/>
          </w:rPr>
          <w:t>. 5</w:t>
        </w:r>
      </w:hyperlink>
    </w:p>
    <w:p w14:paraId="4CB3114B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eastAsia="bg-BG"/>
        </w:rPr>
        <w:t>(</w:t>
      </w:r>
      <w:proofErr w:type="spellStart"/>
      <w:r w:rsidRPr="007966C9">
        <w:rPr>
          <w:rFonts w:ascii="Verdana" w:hAnsi="Verdana"/>
          <w:lang w:eastAsia="bg-BG"/>
        </w:rPr>
        <w:t>Изм</w:t>
      </w:r>
      <w:proofErr w:type="spellEnd"/>
      <w:r w:rsidRPr="007966C9">
        <w:rPr>
          <w:rFonts w:ascii="Verdana" w:hAnsi="Verdana"/>
          <w:lang w:eastAsia="bg-BG"/>
        </w:rPr>
        <w:t xml:space="preserve">. - ДВ, </w:t>
      </w:r>
      <w:proofErr w:type="spellStart"/>
      <w:r w:rsidRPr="007966C9">
        <w:rPr>
          <w:rFonts w:ascii="Verdana" w:hAnsi="Verdana"/>
          <w:lang w:eastAsia="bg-BG"/>
        </w:rPr>
        <w:t>бр</w:t>
      </w:r>
      <w:proofErr w:type="spellEnd"/>
      <w:r w:rsidRPr="007966C9">
        <w:rPr>
          <w:rFonts w:ascii="Verdana" w:hAnsi="Verdana"/>
          <w:lang w:eastAsia="bg-BG"/>
        </w:rPr>
        <w:t xml:space="preserve">. 9 </w:t>
      </w:r>
      <w:proofErr w:type="spellStart"/>
      <w:r w:rsidRPr="007966C9">
        <w:rPr>
          <w:rFonts w:ascii="Verdana" w:hAnsi="Verdana"/>
          <w:lang w:eastAsia="bg-BG"/>
        </w:rPr>
        <w:t>от</w:t>
      </w:r>
      <w:proofErr w:type="spellEnd"/>
      <w:r w:rsidRPr="007966C9">
        <w:rPr>
          <w:rFonts w:ascii="Verdana" w:hAnsi="Verdana"/>
          <w:lang w:eastAsia="bg-BG"/>
        </w:rPr>
        <w:t xml:space="preserve"> 2020 г., в </w:t>
      </w:r>
      <w:proofErr w:type="spellStart"/>
      <w:r w:rsidRPr="007966C9">
        <w:rPr>
          <w:rFonts w:ascii="Verdana" w:hAnsi="Verdana"/>
          <w:lang w:eastAsia="bg-BG"/>
        </w:rPr>
        <w:t>сила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от</w:t>
      </w:r>
      <w:proofErr w:type="spellEnd"/>
      <w:r w:rsidRPr="007966C9">
        <w:rPr>
          <w:rFonts w:ascii="Verdana" w:hAnsi="Verdana"/>
          <w:lang w:eastAsia="bg-BG"/>
        </w:rPr>
        <w:t xml:space="preserve"> 31.01.2020 г.)</w:t>
      </w:r>
    </w:p>
    <w:p w14:paraId="0CAB376D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1F7A0786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r w:rsidRPr="007966C9">
        <w:rPr>
          <w:rFonts w:ascii="Verdana" w:hAnsi="Verdana"/>
          <w:b/>
          <w:lang w:eastAsia="bg-BG"/>
        </w:rPr>
        <w:t>ПРОТОКОЛ</w:t>
      </w:r>
    </w:p>
    <w:p w14:paraId="277F58A1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proofErr w:type="spellStart"/>
      <w:r w:rsidRPr="007966C9">
        <w:rPr>
          <w:rFonts w:ascii="Verdana" w:hAnsi="Verdana"/>
          <w:b/>
          <w:lang w:eastAsia="bg-BG"/>
        </w:rPr>
        <w:t>за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явяване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допуснатите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кандидати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тест</w:t>
      </w:r>
      <w:proofErr w:type="spellEnd"/>
      <w:r w:rsidRPr="007966C9">
        <w:rPr>
          <w:rFonts w:ascii="Verdana" w:hAnsi="Verdana"/>
          <w:b/>
          <w:lang w:eastAsia="bg-BG"/>
        </w:rPr>
        <w:t xml:space="preserve"> и </w:t>
      </w:r>
      <w:proofErr w:type="spellStart"/>
      <w:r w:rsidRPr="007966C9">
        <w:rPr>
          <w:rFonts w:ascii="Verdana" w:hAnsi="Verdana"/>
          <w:b/>
          <w:lang w:eastAsia="bg-BG"/>
        </w:rPr>
        <w:t>интервю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</w:p>
    <w:p w14:paraId="5B77CDC3" w14:textId="77777777" w:rsidR="00FF650F" w:rsidRPr="007966C9" w:rsidRDefault="00FF650F" w:rsidP="00FF650F">
      <w:pPr>
        <w:keepNext/>
        <w:jc w:val="both"/>
        <w:outlineLvl w:val="0"/>
        <w:rPr>
          <w:rFonts w:ascii="Verdana" w:hAnsi="Verdana"/>
          <w:b/>
          <w:spacing w:val="30"/>
        </w:rPr>
      </w:pPr>
      <w:proofErr w:type="spellStart"/>
      <w:r w:rsidRPr="007966C9">
        <w:rPr>
          <w:rFonts w:ascii="Verdana" w:hAnsi="Verdana"/>
          <w:b/>
          <w:spacing w:val="30"/>
          <w:lang w:eastAsia="bg-BG"/>
        </w:rPr>
        <w:t>за</w:t>
      </w:r>
      <w:proofErr w:type="spellEnd"/>
      <w:r w:rsidRPr="007966C9">
        <w:rPr>
          <w:rFonts w:ascii="Verdana" w:hAnsi="Verdana"/>
          <w:b/>
          <w:spacing w:val="30"/>
          <w:lang w:eastAsia="bg-BG"/>
        </w:rPr>
        <w:t xml:space="preserve"> </w:t>
      </w:r>
      <w:proofErr w:type="spellStart"/>
      <w:proofErr w:type="gramStart"/>
      <w:r w:rsidRPr="007966C9">
        <w:rPr>
          <w:rFonts w:ascii="Verdana" w:hAnsi="Verdana"/>
          <w:b/>
          <w:spacing w:val="30"/>
          <w:lang w:eastAsia="bg-BG"/>
        </w:rPr>
        <w:t>длъжността</w:t>
      </w:r>
      <w:proofErr w:type="spellEnd"/>
      <w:r w:rsidRPr="007966C9">
        <w:rPr>
          <w:rFonts w:ascii="Verdana" w:hAnsi="Verdana"/>
          <w:b/>
          <w:spacing w:val="30"/>
          <w:lang w:eastAsia="bg-BG"/>
        </w:rPr>
        <w:t xml:space="preserve"> </w:t>
      </w:r>
      <w:r w:rsidRPr="007966C9">
        <w:rPr>
          <w:rFonts w:ascii="Verdana" w:hAnsi="Verdana"/>
          <w:b/>
          <w:spacing w:val="30"/>
        </w:rPr>
        <w:t>”</w:t>
      </w:r>
      <w:r w:rsidRPr="007966C9">
        <w:rPr>
          <w:rFonts w:ascii="Verdana" w:hAnsi="Verdana"/>
          <w:b/>
          <w:spacing w:val="30"/>
          <w:lang w:val="bg-BG"/>
        </w:rPr>
        <w:t>младши</w:t>
      </w:r>
      <w:proofErr w:type="gramEnd"/>
      <w:r w:rsidRPr="007966C9">
        <w:rPr>
          <w:rFonts w:ascii="Verdana" w:hAnsi="Verdana"/>
          <w:b/>
          <w:spacing w:val="30"/>
        </w:rPr>
        <w:t xml:space="preserve"> </w:t>
      </w:r>
      <w:r w:rsidRPr="007966C9">
        <w:rPr>
          <w:rFonts w:ascii="Verdana" w:hAnsi="Verdana"/>
          <w:b/>
          <w:spacing w:val="30"/>
          <w:lang w:val="bg-BG"/>
        </w:rPr>
        <w:t>експерт – счетоводител</w:t>
      </w:r>
      <w:r w:rsidRPr="007966C9">
        <w:rPr>
          <w:rFonts w:ascii="Verdana" w:hAnsi="Verdana"/>
          <w:b/>
          <w:spacing w:val="30"/>
        </w:rPr>
        <w:t xml:space="preserve">- </w:t>
      </w:r>
      <w:r w:rsidRPr="007966C9">
        <w:rPr>
          <w:rFonts w:ascii="Verdana" w:hAnsi="Verdana"/>
          <w:b/>
          <w:spacing w:val="30"/>
          <w:lang w:val="bg-BG"/>
        </w:rPr>
        <w:t>1 щатна бройка</w:t>
      </w:r>
    </w:p>
    <w:p w14:paraId="1E1D914D" w14:textId="77777777" w:rsidR="00FF650F" w:rsidRPr="007966C9" w:rsidRDefault="00FF650F" w:rsidP="00FF650F">
      <w:pPr>
        <w:jc w:val="both"/>
        <w:rPr>
          <w:rFonts w:ascii="Verdana" w:hAnsi="Verdana"/>
          <w:b/>
          <w:i/>
          <w:lang w:val="bg-BG"/>
        </w:rPr>
      </w:pPr>
      <w:r w:rsidRPr="007966C9">
        <w:rPr>
          <w:rFonts w:ascii="Verdana" w:hAnsi="Verdana"/>
        </w:rPr>
        <w:t xml:space="preserve">в </w:t>
      </w:r>
      <w:proofErr w:type="spellStart"/>
      <w:proofErr w:type="gramStart"/>
      <w:r w:rsidRPr="007966C9">
        <w:rPr>
          <w:rFonts w:ascii="Verdana" w:hAnsi="Verdana"/>
        </w:rPr>
        <w:t>Дирекция</w:t>
      </w:r>
      <w:proofErr w:type="spellEnd"/>
      <w:r w:rsidRPr="007966C9">
        <w:rPr>
          <w:rFonts w:ascii="Verdana" w:hAnsi="Verdana"/>
        </w:rPr>
        <w:t xml:space="preserve"> ”</w:t>
      </w:r>
      <w:r w:rsidRPr="007966C9">
        <w:rPr>
          <w:rFonts w:ascii="Verdana" w:hAnsi="Verdana"/>
          <w:lang w:val="bg-BG"/>
        </w:rPr>
        <w:t>Административно</w:t>
      </w:r>
      <w:proofErr w:type="gramEnd"/>
      <w:r w:rsidRPr="007966C9">
        <w:rPr>
          <w:rFonts w:ascii="Verdana" w:hAnsi="Verdana"/>
          <w:lang w:val="bg-BG"/>
        </w:rPr>
        <w:t xml:space="preserve"> – правно и финансово – стопанско обслужване“</w:t>
      </w:r>
    </w:p>
    <w:p w14:paraId="6F5BFA2E" w14:textId="3F4BCD52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i/>
          <w:iCs/>
          <w:lang w:eastAsia="bg-BG"/>
        </w:rPr>
        <w:t>По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конкурсна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процедура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, </w:t>
      </w:r>
      <w:proofErr w:type="spellStart"/>
      <w:r w:rsidRPr="007966C9">
        <w:rPr>
          <w:rFonts w:ascii="Verdana" w:hAnsi="Verdana"/>
          <w:i/>
          <w:iCs/>
          <w:lang w:eastAsia="bg-BG"/>
        </w:rPr>
        <w:t>обявена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съгласно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Заповед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r w:rsidRPr="007966C9">
        <w:rPr>
          <w:rFonts w:ascii="Verdana" w:hAnsi="Verdana"/>
          <w:i/>
          <w:iCs/>
          <w:lang w:val="bg-BG" w:eastAsia="bg-BG"/>
        </w:rPr>
        <w:t>9</w:t>
      </w:r>
      <w:r w:rsidR="00C112B0">
        <w:rPr>
          <w:rFonts w:ascii="Verdana" w:hAnsi="Verdana"/>
          <w:i/>
          <w:iCs/>
          <w:lang w:val="bg-BG" w:eastAsia="bg-BG"/>
        </w:rPr>
        <w:t>3</w:t>
      </w:r>
      <w:r w:rsidRPr="007966C9">
        <w:rPr>
          <w:rFonts w:ascii="Verdana" w:hAnsi="Verdana"/>
          <w:i/>
          <w:iCs/>
          <w:lang w:eastAsia="bg-BG"/>
        </w:rPr>
        <w:t>/</w:t>
      </w:r>
      <w:r w:rsidR="00C112B0">
        <w:rPr>
          <w:rFonts w:ascii="Verdana" w:hAnsi="Verdana"/>
          <w:i/>
          <w:iCs/>
          <w:lang w:eastAsia="bg-BG"/>
        </w:rPr>
        <w:t>06.02.2024</w:t>
      </w:r>
      <w:r w:rsidRPr="007966C9">
        <w:rPr>
          <w:rFonts w:ascii="Verdana" w:hAnsi="Verdana"/>
          <w:i/>
          <w:iCs/>
          <w:lang w:eastAsia="bg-BG"/>
        </w:rPr>
        <w:t xml:space="preserve"> г. </w:t>
      </w:r>
      <w:proofErr w:type="spellStart"/>
      <w:r w:rsidRPr="007966C9">
        <w:rPr>
          <w:rFonts w:ascii="Verdana" w:hAnsi="Verdana"/>
          <w:i/>
          <w:iCs/>
          <w:lang w:eastAsia="bg-BG"/>
        </w:rPr>
        <w:t>на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Изпълнителния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директор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i/>
          <w:iCs/>
          <w:lang w:eastAsia="bg-BG"/>
        </w:rPr>
        <w:t>на</w:t>
      </w:r>
      <w:proofErr w:type="spellEnd"/>
      <w:r w:rsidRPr="007966C9">
        <w:rPr>
          <w:rFonts w:ascii="Verdana" w:hAnsi="Verdana"/>
          <w:i/>
          <w:iCs/>
          <w:lang w:eastAsia="bg-BG"/>
        </w:rPr>
        <w:t xml:space="preserve"> ИА БСА</w:t>
      </w:r>
    </w:p>
    <w:p w14:paraId="3699B44B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41A66535" w14:textId="5643CD50" w:rsidR="00FF650F" w:rsidRPr="007966C9" w:rsidRDefault="00FF650F" w:rsidP="00FF650F">
      <w:pPr>
        <w:jc w:val="both"/>
        <w:rPr>
          <w:rFonts w:ascii="Verdana" w:hAnsi="Verdana"/>
          <w:b/>
          <w:i/>
          <w:lang w:val="bg-BG"/>
        </w:rPr>
      </w:pPr>
      <w:r w:rsidRPr="007966C9">
        <w:rPr>
          <w:rFonts w:ascii="Verdana" w:hAnsi="Verdana"/>
          <w:lang w:eastAsia="bg-BG"/>
        </w:rPr>
        <w:t xml:space="preserve">I.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основание</w:t>
      </w:r>
      <w:proofErr w:type="spellEnd"/>
      <w:r w:rsidRPr="007966C9">
        <w:rPr>
          <w:rFonts w:ascii="Verdana" w:hAnsi="Verdana"/>
          <w:lang w:eastAsia="bg-BG"/>
        </w:rPr>
        <w:t xml:space="preserve"> т. III </w:t>
      </w:r>
      <w:proofErr w:type="spellStart"/>
      <w:r w:rsidRPr="007966C9">
        <w:rPr>
          <w:rFonts w:ascii="Verdana" w:hAnsi="Verdana"/>
          <w:lang w:eastAsia="bg-BG"/>
        </w:rPr>
        <w:t>от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Протокол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от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r w:rsidR="00C112B0">
        <w:rPr>
          <w:rFonts w:ascii="Verdana" w:hAnsi="Verdana"/>
          <w:lang w:val="bg-BG" w:eastAsia="bg-BG"/>
        </w:rPr>
        <w:t>23</w:t>
      </w:r>
      <w:r w:rsidRPr="007966C9">
        <w:rPr>
          <w:rFonts w:ascii="Verdana" w:hAnsi="Verdana"/>
          <w:lang w:val="bg-BG" w:eastAsia="bg-BG"/>
        </w:rPr>
        <w:t>.0</w:t>
      </w:r>
      <w:r w:rsidR="00C112B0">
        <w:rPr>
          <w:rFonts w:ascii="Verdana" w:hAnsi="Verdana"/>
          <w:lang w:val="bg-BG" w:eastAsia="bg-BG"/>
        </w:rPr>
        <w:t>2</w:t>
      </w:r>
      <w:r w:rsidRPr="007966C9">
        <w:rPr>
          <w:rFonts w:ascii="Verdana" w:hAnsi="Verdana"/>
          <w:lang w:eastAsia="bg-BG"/>
        </w:rPr>
        <w:t xml:space="preserve">.2024 г.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допуснати</w:t>
      </w:r>
      <w:proofErr w:type="spellEnd"/>
      <w:r w:rsidRPr="007966C9">
        <w:rPr>
          <w:rFonts w:ascii="Verdana" w:hAnsi="Verdana"/>
          <w:lang w:eastAsia="bg-BG"/>
        </w:rPr>
        <w:t xml:space="preserve"> и </w:t>
      </w:r>
      <w:proofErr w:type="spellStart"/>
      <w:r w:rsidRPr="007966C9">
        <w:rPr>
          <w:rFonts w:ascii="Verdana" w:hAnsi="Verdana"/>
          <w:lang w:eastAsia="bg-BG"/>
        </w:rPr>
        <w:t>недопуснати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кандидати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proofErr w:type="gramStart"/>
      <w:r w:rsidRPr="007966C9">
        <w:rPr>
          <w:rFonts w:ascii="Verdana" w:hAnsi="Verdana"/>
          <w:lang w:eastAsia="bg-BG"/>
        </w:rPr>
        <w:t>длъжността</w:t>
      </w:r>
      <w:proofErr w:type="spellEnd"/>
      <w:r w:rsidRPr="007966C9">
        <w:rPr>
          <w:rFonts w:ascii="Verdana" w:hAnsi="Verdana"/>
          <w:lang w:eastAsia="bg-BG"/>
        </w:rPr>
        <w:t xml:space="preserve"> ”</w:t>
      </w:r>
      <w:r w:rsidRPr="007966C9">
        <w:rPr>
          <w:rFonts w:ascii="Verdana" w:hAnsi="Verdana"/>
          <w:lang w:val="bg-BG" w:eastAsia="bg-BG"/>
        </w:rPr>
        <w:t>Младши</w:t>
      </w:r>
      <w:proofErr w:type="gramEnd"/>
      <w:r w:rsidRPr="007966C9">
        <w:rPr>
          <w:rFonts w:ascii="Verdana" w:hAnsi="Verdana"/>
          <w:lang w:val="bg-BG" w:eastAsia="bg-BG"/>
        </w:rPr>
        <w:t xml:space="preserve"> експерт  - счетоводител</w:t>
      </w:r>
      <w:r w:rsidRPr="007966C9">
        <w:rPr>
          <w:rFonts w:ascii="Verdana" w:hAnsi="Verdana"/>
          <w:lang w:eastAsia="bg-BG"/>
        </w:rPr>
        <w:t xml:space="preserve">” - </w:t>
      </w:r>
      <w:r w:rsidRPr="007966C9">
        <w:rPr>
          <w:rFonts w:ascii="Verdana" w:hAnsi="Verdana"/>
          <w:lang w:val="bg-BG" w:eastAsia="bg-BG"/>
        </w:rPr>
        <w:t xml:space="preserve">1 щатна </w:t>
      </w:r>
      <w:proofErr w:type="spellStart"/>
      <w:r w:rsidRPr="007966C9">
        <w:rPr>
          <w:rFonts w:ascii="Verdana" w:hAnsi="Verdana"/>
          <w:lang w:eastAsia="bg-BG"/>
        </w:rPr>
        <w:t>бройка</w:t>
      </w:r>
      <w:proofErr w:type="spellEnd"/>
      <w:r w:rsidRPr="007966C9">
        <w:rPr>
          <w:rFonts w:ascii="Verdana" w:hAnsi="Verdana"/>
          <w:lang w:eastAsia="bg-BG"/>
        </w:rPr>
        <w:t xml:space="preserve"> в </w:t>
      </w:r>
      <w:proofErr w:type="spellStart"/>
      <w:r w:rsidRPr="007966C9">
        <w:rPr>
          <w:rFonts w:ascii="Verdana" w:hAnsi="Verdana"/>
          <w:lang w:eastAsia="bg-BG"/>
        </w:rPr>
        <w:t>Дирекция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r w:rsidRPr="007966C9">
        <w:rPr>
          <w:rFonts w:ascii="Verdana" w:hAnsi="Verdana"/>
          <w:lang w:val="bg-BG"/>
        </w:rPr>
        <w:t>Административно – правно и финансово – стопанско обслужване“</w:t>
      </w:r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по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конкурсна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процедура</w:t>
      </w:r>
      <w:proofErr w:type="spellEnd"/>
      <w:r w:rsidRPr="007966C9">
        <w:rPr>
          <w:rFonts w:ascii="Verdana" w:hAnsi="Verdana"/>
          <w:lang w:eastAsia="bg-BG"/>
        </w:rPr>
        <w:t xml:space="preserve">, </w:t>
      </w:r>
      <w:proofErr w:type="spellStart"/>
      <w:r w:rsidRPr="007966C9">
        <w:rPr>
          <w:rFonts w:ascii="Verdana" w:hAnsi="Verdana"/>
          <w:lang w:eastAsia="bg-BG"/>
        </w:rPr>
        <w:t>обявена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съгласно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Заповед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r w:rsidR="00C112B0">
        <w:rPr>
          <w:rFonts w:ascii="Verdana" w:hAnsi="Verdana"/>
          <w:lang w:val="bg-BG" w:eastAsia="bg-BG"/>
        </w:rPr>
        <w:t>137</w:t>
      </w:r>
      <w:r w:rsidRPr="007966C9">
        <w:rPr>
          <w:rFonts w:ascii="Verdana" w:hAnsi="Verdana"/>
          <w:lang w:eastAsia="bg-BG"/>
        </w:rPr>
        <w:t>/</w:t>
      </w:r>
      <w:r w:rsidR="00C112B0">
        <w:rPr>
          <w:rFonts w:ascii="Verdana" w:hAnsi="Verdana"/>
          <w:lang w:eastAsia="bg-BG"/>
        </w:rPr>
        <w:t>20</w:t>
      </w:r>
      <w:r w:rsidRPr="007966C9">
        <w:rPr>
          <w:rFonts w:ascii="Verdana" w:hAnsi="Verdana"/>
          <w:lang w:eastAsia="bg-BG"/>
        </w:rPr>
        <w:t>.</w:t>
      </w:r>
      <w:r w:rsidR="00C112B0">
        <w:rPr>
          <w:rFonts w:ascii="Verdana" w:hAnsi="Verdana"/>
          <w:lang w:eastAsia="bg-BG"/>
        </w:rPr>
        <w:t>02</w:t>
      </w:r>
      <w:r w:rsidRPr="007966C9">
        <w:rPr>
          <w:rFonts w:ascii="Verdana" w:hAnsi="Verdana"/>
          <w:lang w:eastAsia="bg-BG"/>
        </w:rPr>
        <w:t>.202</w:t>
      </w:r>
      <w:r w:rsidR="00C112B0">
        <w:rPr>
          <w:rFonts w:ascii="Verdana" w:hAnsi="Verdana"/>
          <w:lang w:eastAsia="bg-BG"/>
        </w:rPr>
        <w:t>4</w:t>
      </w:r>
      <w:r w:rsidRPr="007966C9">
        <w:rPr>
          <w:rFonts w:ascii="Verdana" w:hAnsi="Verdana"/>
          <w:lang w:eastAsia="bg-BG"/>
        </w:rPr>
        <w:t xml:space="preserve"> г.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Изпълнителния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директор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ИА БСА, </w:t>
      </w:r>
      <w:proofErr w:type="spellStart"/>
      <w:r w:rsidRPr="007966C9">
        <w:rPr>
          <w:rFonts w:ascii="Verdana" w:hAnsi="Verdana"/>
          <w:lang w:eastAsia="bg-BG"/>
        </w:rPr>
        <w:t>конкурсната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комисия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реши</w:t>
      </w:r>
      <w:proofErr w:type="spellEnd"/>
      <w:r w:rsidRPr="007966C9">
        <w:rPr>
          <w:rFonts w:ascii="Verdana" w:hAnsi="Verdana"/>
          <w:lang w:eastAsia="bg-BG"/>
        </w:rPr>
        <w:t>:</w:t>
      </w:r>
    </w:p>
    <w:p w14:paraId="6217C55C" w14:textId="77777777" w:rsidR="00C112B0" w:rsidRDefault="00FF650F" w:rsidP="00FF650F">
      <w:pPr>
        <w:shd w:val="clear" w:color="auto" w:fill="FFFFFF"/>
        <w:overflowPunct/>
        <w:autoSpaceDE/>
        <w:autoSpaceDN/>
        <w:adjustRightInd/>
        <w:spacing w:before="120"/>
        <w:jc w:val="both"/>
        <w:textAlignment w:val="auto"/>
        <w:rPr>
          <w:rFonts w:ascii="Verdana" w:hAnsi="Verdana"/>
          <w:sz w:val="24"/>
          <w:szCs w:val="24"/>
          <w:lang w:val="en-GB" w:eastAsia="en-GB"/>
        </w:rPr>
      </w:pPr>
      <w:r w:rsidRPr="007966C9">
        <w:rPr>
          <w:rFonts w:ascii="Verdana" w:hAnsi="Verdana"/>
          <w:b/>
          <w:lang w:val="en-GB" w:eastAsia="bg-BG"/>
        </w:rPr>
        <w:t xml:space="preserve">а) </w:t>
      </w:r>
      <w:proofErr w:type="spellStart"/>
      <w:r w:rsidRPr="007966C9">
        <w:rPr>
          <w:rFonts w:ascii="Verdana" w:hAnsi="Verdana"/>
          <w:lang w:val="en-GB" w:eastAsia="bg-BG"/>
        </w:rPr>
        <w:t>Допуснатите</w:t>
      </w:r>
      <w:proofErr w:type="spellEnd"/>
      <w:r w:rsidRPr="007966C9">
        <w:rPr>
          <w:rFonts w:ascii="Verdana" w:hAnsi="Verdana"/>
          <w:lang w:val="en-GB" w:eastAsia="bg-BG"/>
        </w:rPr>
        <w:t xml:space="preserve"> </w:t>
      </w:r>
      <w:proofErr w:type="spellStart"/>
      <w:r w:rsidRPr="007966C9">
        <w:rPr>
          <w:rFonts w:ascii="Verdana" w:hAnsi="Verdana"/>
          <w:lang w:val="en-GB" w:eastAsia="bg-BG"/>
        </w:rPr>
        <w:t>кандидати</w:t>
      </w:r>
      <w:proofErr w:type="spellEnd"/>
      <w:r w:rsidRPr="007966C9">
        <w:rPr>
          <w:rFonts w:ascii="Verdana" w:hAnsi="Verdana"/>
          <w:lang w:val="en-GB" w:eastAsia="bg-BG"/>
        </w:rPr>
        <w:t xml:space="preserve">, а </w:t>
      </w:r>
      <w:proofErr w:type="spellStart"/>
      <w:r w:rsidRPr="007966C9">
        <w:rPr>
          <w:rFonts w:ascii="Verdana" w:hAnsi="Verdana"/>
          <w:lang w:val="en-GB" w:eastAsia="bg-BG"/>
        </w:rPr>
        <w:t>именно</w:t>
      </w:r>
      <w:proofErr w:type="spellEnd"/>
      <w:r w:rsidRPr="007966C9">
        <w:rPr>
          <w:rFonts w:ascii="Verdana" w:hAnsi="Verdana"/>
          <w:lang w:val="en-GB" w:eastAsia="bg-BG"/>
        </w:rPr>
        <w:t>:</w:t>
      </w:r>
      <w:r w:rsidRPr="007966C9">
        <w:rPr>
          <w:rFonts w:ascii="Verdana" w:hAnsi="Verdana"/>
          <w:sz w:val="24"/>
          <w:szCs w:val="24"/>
          <w:lang w:val="en-GB" w:eastAsia="en-GB"/>
        </w:rPr>
        <w:t xml:space="preserve"> </w:t>
      </w:r>
    </w:p>
    <w:p w14:paraId="301B40C5" w14:textId="603E2DE4" w:rsidR="00C112B0" w:rsidRDefault="00C112B0" w:rsidP="00FF650F">
      <w:pPr>
        <w:shd w:val="clear" w:color="auto" w:fill="FFFFFF"/>
        <w:overflowPunct/>
        <w:autoSpaceDE/>
        <w:autoSpaceDN/>
        <w:adjustRightInd/>
        <w:spacing w:before="120"/>
        <w:jc w:val="both"/>
        <w:textAlignment w:val="auto"/>
        <w:rPr>
          <w:rStyle w:val="Strong"/>
          <w:rFonts w:ascii="Verdana" w:hAnsi="Verdana" w:cs="Tahoma"/>
          <w:shd w:val="clear" w:color="auto" w:fill="FFFFFF"/>
          <w:lang w:val="bg-BG"/>
        </w:rPr>
      </w:pPr>
      <w:r>
        <w:rPr>
          <w:rStyle w:val="Strong"/>
          <w:rFonts w:ascii="Verdana" w:hAnsi="Verdana" w:cs="Tahoma"/>
          <w:shd w:val="clear" w:color="auto" w:fill="FFFFFF"/>
          <w:lang w:val="bg-BG"/>
        </w:rPr>
        <w:t>ДЕЛЧО ЗИМБИЛОВ</w:t>
      </w:r>
    </w:p>
    <w:p w14:paraId="0591A49C" w14:textId="0D57C820" w:rsidR="00C112B0" w:rsidRPr="00C112B0" w:rsidRDefault="00C112B0" w:rsidP="00FF650F">
      <w:pPr>
        <w:shd w:val="clear" w:color="auto" w:fill="FFFFFF"/>
        <w:overflowPunct/>
        <w:autoSpaceDE/>
        <w:autoSpaceDN/>
        <w:adjustRightInd/>
        <w:spacing w:before="120"/>
        <w:jc w:val="both"/>
        <w:textAlignment w:val="auto"/>
        <w:rPr>
          <w:rStyle w:val="Strong"/>
          <w:rFonts w:ascii="Verdana" w:hAnsi="Verdana" w:cs="Tahoma"/>
          <w:shd w:val="clear" w:color="auto" w:fill="FFFFFF"/>
          <w:lang w:val="bg-BG"/>
        </w:rPr>
      </w:pPr>
      <w:r>
        <w:rPr>
          <w:rStyle w:val="Strong"/>
          <w:rFonts w:ascii="Verdana" w:hAnsi="Verdana" w:cs="Tahoma"/>
          <w:shd w:val="clear" w:color="auto" w:fill="FFFFFF"/>
          <w:lang w:val="bg-BG"/>
        </w:rPr>
        <w:t>РАДОСЛАВА КАЦАРОВА</w:t>
      </w:r>
    </w:p>
    <w:p w14:paraId="2785726E" w14:textId="7F2DD396" w:rsidR="00FF650F" w:rsidRPr="007966C9" w:rsidRDefault="00FF650F" w:rsidP="00FF650F">
      <w:pPr>
        <w:shd w:val="clear" w:color="auto" w:fill="FFFFFF"/>
        <w:overflowPunct/>
        <w:autoSpaceDE/>
        <w:autoSpaceDN/>
        <w:adjustRightInd/>
        <w:spacing w:before="120"/>
        <w:jc w:val="both"/>
        <w:textAlignment w:val="auto"/>
        <w:rPr>
          <w:rFonts w:ascii="Verdana" w:hAnsi="Verdana"/>
          <w:lang w:val="en-GB" w:eastAsia="en-GB"/>
        </w:rPr>
      </w:pPr>
      <w:r w:rsidRPr="007966C9">
        <w:rPr>
          <w:rFonts w:ascii="Verdana" w:hAnsi="Verdana"/>
          <w:b/>
          <w:bCs/>
          <w:lang w:val="bg-BG" w:eastAsia="en-GB"/>
        </w:rPr>
        <w:t xml:space="preserve">следва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да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се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явят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на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тест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на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 </w:t>
      </w:r>
      <w:r w:rsidRPr="00806709">
        <w:rPr>
          <w:rFonts w:ascii="Verdana" w:hAnsi="Verdana"/>
          <w:b/>
          <w:i/>
          <w:lang w:val="bg-BG" w:eastAsia="bg-BG"/>
        </w:rPr>
        <w:t>1</w:t>
      </w:r>
      <w:r w:rsidR="00806709" w:rsidRPr="00806709">
        <w:rPr>
          <w:rFonts w:ascii="Verdana" w:hAnsi="Verdana"/>
          <w:b/>
          <w:i/>
          <w:lang w:val="bg-BG" w:eastAsia="bg-BG"/>
        </w:rPr>
        <w:t>5</w:t>
      </w:r>
      <w:r w:rsidRPr="00806709">
        <w:rPr>
          <w:rFonts w:ascii="Verdana" w:hAnsi="Verdana"/>
          <w:b/>
          <w:i/>
          <w:lang w:val="en-GB" w:eastAsia="bg-BG"/>
        </w:rPr>
        <w:t>.0</w:t>
      </w:r>
      <w:r w:rsidR="00806709" w:rsidRPr="00806709">
        <w:rPr>
          <w:rFonts w:ascii="Verdana" w:hAnsi="Verdana"/>
          <w:b/>
          <w:i/>
          <w:lang w:val="bg-BG" w:eastAsia="bg-BG"/>
        </w:rPr>
        <w:t>3</w:t>
      </w:r>
      <w:r w:rsidRPr="00806709">
        <w:rPr>
          <w:rFonts w:ascii="Verdana" w:hAnsi="Verdana"/>
          <w:b/>
          <w:i/>
          <w:lang w:val="en-GB" w:eastAsia="bg-BG"/>
        </w:rPr>
        <w:t>.</w:t>
      </w:r>
      <w:r w:rsidRPr="001921AD">
        <w:rPr>
          <w:rFonts w:ascii="Verdana" w:hAnsi="Verdana"/>
          <w:b/>
          <w:i/>
          <w:lang w:val="en-GB" w:eastAsia="bg-BG"/>
        </w:rPr>
        <w:t xml:space="preserve">2024 г. в </w:t>
      </w:r>
      <w:r w:rsidRPr="001921AD">
        <w:rPr>
          <w:rFonts w:ascii="Verdana" w:hAnsi="Verdana"/>
          <w:b/>
          <w:i/>
          <w:lang w:val="bg-BG" w:eastAsia="bg-BG"/>
        </w:rPr>
        <w:t>09</w:t>
      </w:r>
      <w:r w:rsidR="007B4342" w:rsidRPr="001921AD">
        <w:rPr>
          <w:rFonts w:ascii="Verdana" w:hAnsi="Verdana"/>
          <w:b/>
          <w:i/>
          <w:lang w:val="bg-BG" w:eastAsia="bg-BG"/>
        </w:rPr>
        <w:t>:</w:t>
      </w:r>
      <w:r w:rsidR="001921AD" w:rsidRPr="001921AD">
        <w:rPr>
          <w:rFonts w:ascii="Verdana" w:hAnsi="Verdana"/>
          <w:b/>
          <w:i/>
          <w:lang w:val="bg-BG" w:eastAsia="bg-BG"/>
        </w:rPr>
        <w:t>30</w:t>
      </w:r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часа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в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сградата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на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Изпълнителна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агенция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„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Българска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служба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за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proofErr w:type="gramStart"/>
      <w:r w:rsidRPr="001921AD">
        <w:rPr>
          <w:rFonts w:ascii="Verdana" w:hAnsi="Verdana"/>
          <w:b/>
          <w:i/>
          <w:lang w:val="en-GB" w:eastAsia="bg-BG"/>
        </w:rPr>
        <w:t>акредитация</w:t>
      </w:r>
      <w:proofErr w:type="spellEnd"/>
      <w:r w:rsidRPr="001921AD">
        <w:rPr>
          <w:rFonts w:ascii="Verdana" w:hAnsi="Verdana"/>
          <w:b/>
          <w:i/>
          <w:lang w:val="en-GB" w:eastAsia="bg-BG"/>
        </w:rPr>
        <w:t>“</w:t>
      </w:r>
      <w:r w:rsidRPr="001921AD">
        <w:rPr>
          <w:rFonts w:ascii="Verdana" w:hAnsi="Verdana"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на</w:t>
      </w:r>
      <w:proofErr w:type="spellEnd"/>
      <w:proofErr w:type="gramEnd"/>
      <w:r w:rsidRPr="001921AD">
        <w:rPr>
          <w:rFonts w:ascii="Verdana" w:hAnsi="Verdana"/>
          <w:b/>
          <w:i/>
          <w:lang w:val="en-GB" w:eastAsia="bg-BG"/>
        </w:rPr>
        <w:t xml:space="preserve"> </w:t>
      </w:r>
      <w:proofErr w:type="spellStart"/>
      <w:r w:rsidRPr="001921AD">
        <w:rPr>
          <w:rFonts w:ascii="Verdana" w:hAnsi="Verdana"/>
          <w:b/>
          <w:i/>
          <w:lang w:val="en-GB" w:eastAsia="bg-BG"/>
        </w:rPr>
        <w:t>адрес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: гр. София,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ул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. „Д – р Г. М.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Димитров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 xml:space="preserve">“ № 52 А, </w:t>
      </w:r>
      <w:proofErr w:type="spellStart"/>
      <w:r w:rsidRPr="007966C9">
        <w:rPr>
          <w:rFonts w:ascii="Verdana" w:hAnsi="Verdana"/>
          <w:b/>
          <w:i/>
          <w:lang w:val="en-GB" w:eastAsia="bg-BG"/>
        </w:rPr>
        <w:t>ет</w:t>
      </w:r>
      <w:proofErr w:type="spellEnd"/>
      <w:r w:rsidRPr="007966C9">
        <w:rPr>
          <w:rFonts w:ascii="Verdana" w:hAnsi="Verdana"/>
          <w:b/>
          <w:i/>
          <w:lang w:val="en-GB" w:eastAsia="bg-BG"/>
        </w:rPr>
        <w:t>. 7</w:t>
      </w:r>
      <w:r w:rsidRPr="007966C9">
        <w:rPr>
          <w:rFonts w:ascii="Verdana" w:hAnsi="Verdana"/>
          <w:lang w:val="en-GB" w:eastAsia="bg-BG"/>
        </w:rPr>
        <w:t>.</w:t>
      </w:r>
    </w:p>
    <w:p w14:paraId="4583A713" w14:textId="1F12B94E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eastAsia="bg-BG"/>
        </w:rPr>
        <w:t xml:space="preserve">С </w:t>
      </w:r>
      <w:proofErr w:type="spellStart"/>
      <w:r w:rsidRPr="007966C9">
        <w:rPr>
          <w:rFonts w:ascii="Verdana" w:hAnsi="Verdana"/>
          <w:lang w:eastAsia="bg-BG"/>
        </w:rPr>
        <w:t>успешно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издържалите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теста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кандидати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ще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се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проведе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интервю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на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r w:rsidRPr="00806709">
        <w:rPr>
          <w:rFonts w:ascii="Verdana" w:hAnsi="Verdana"/>
          <w:b/>
          <w:i/>
          <w:lang w:val="bg-BG" w:eastAsia="bg-BG"/>
        </w:rPr>
        <w:t>1</w:t>
      </w:r>
      <w:r w:rsidR="00806709" w:rsidRPr="00806709">
        <w:rPr>
          <w:rFonts w:ascii="Verdana" w:hAnsi="Verdana"/>
          <w:b/>
          <w:i/>
          <w:lang w:val="bg-BG" w:eastAsia="bg-BG"/>
        </w:rPr>
        <w:t>5</w:t>
      </w:r>
      <w:r w:rsidRPr="00806709">
        <w:rPr>
          <w:rFonts w:ascii="Verdana" w:hAnsi="Verdana"/>
          <w:b/>
          <w:i/>
          <w:lang w:eastAsia="bg-BG"/>
        </w:rPr>
        <w:t>.</w:t>
      </w:r>
      <w:r w:rsidRPr="00806709">
        <w:rPr>
          <w:rFonts w:ascii="Verdana" w:hAnsi="Verdana"/>
          <w:b/>
          <w:i/>
          <w:lang w:val="bg-BG" w:eastAsia="bg-BG"/>
        </w:rPr>
        <w:t>0</w:t>
      </w:r>
      <w:r w:rsidR="00806709" w:rsidRPr="00806709">
        <w:rPr>
          <w:rFonts w:ascii="Verdana" w:hAnsi="Verdana"/>
          <w:b/>
          <w:i/>
          <w:lang w:val="bg-BG" w:eastAsia="bg-BG"/>
        </w:rPr>
        <w:t>3</w:t>
      </w:r>
      <w:r w:rsidRPr="00806709">
        <w:rPr>
          <w:rFonts w:ascii="Verdana" w:hAnsi="Verdana"/>
          <w:b/>
          <w:i/>
          <w:lang w:val="bg-BG" w:eastAsia="bg-BG"/>
        </w:rPr>
        <w:t>.</w:t>
      </w:r>
      <w:r w:rsidRPr="00806709">
        <w:rPr>
          <w:rFonts w:ascii="Verdana" w:hAnsi="Verdana"/>
          <w:b/>
          <w:i/>
          <w:lang w:eastAsia="bg-BG"/>
        </w:rPr>
        <w:t>2024 г</w:t>
      </w:r>
      <w:r w:rsidRPr="001921AD">
        <w:rPr>
          <w:rFonts w:ascii="Verdana" w:hAnsi="Verdana"/>
          <w:b/>
          <w:i/>
          <w:lang w:eastAsia="bg-BG"/>
        </w:rPr>
        <w:t xml:space="preserve">. </w:t>
      </w:r>
      <w:proofErr w:type="spellStart"/>
      <w:r w:rsidRPr="001921AD">
        <w:rPr>
          <w:rFonts w:ascii="Verdana" w:hAnsi="Verdana"/>
          <w:b/>
          <w:i/>
          <w:lang w:eastAsia="bg-BG"/>
        </w:rPr>
        <w:t>от</w:t>
      </w:r>
      <w:proofErr w:type="spellEnd"/>
      <w:r w:rsidRPr="001921AD">
        <w:rPr>
          <w:rFonts w:ascii="Verdana" w:hAnsi="Verdana"/>
          <w:b/>
          <w:i/>
          <w:lang w:eastAsia="bg-BG"/>
        </w:rPr>
        <w:t xml:space="preserve"> </w:t>
      </w:r>
      <w:r w:rsidRPr="001921AD">
        <w:rPr>
          <w:rFonts w:ascii="Verdana" w:hAnsi="Verdana"/>
          <w:b/>
          <w:i/>
          <w:lang w:val="bg-BG" w:eastAsia="bg-BG"/>
        </w:rPr>
        <w:t>1</w:t>
      </w:r>
      <w:r w:rsidR="001921AD" w:rsidRPr="001921AD">
        <w:rPr>
          <w:rFonts w:ascii="Verdana" w:hAnsi="Verdana"/>
          <w:b/>
          <w:i/>
          <w:lang w:val="bg-BG" w:eastAsia="bg-BG"/>
        </w:rPr>
        <w:t>2</w:t>
      </w:r>
      <w:r w:rsidRPr="001921AD">
        <w:rPr>
          <w:rFonts w:ascii="Verdana" w:hAnsi="Verdana"/>
          <w:b/>
          <w:i/>
          <w:lang w:eastAsia="bg-BG"/>
        </w:rPr>
        <w:t>:</w:t>
      </w:r>
      <w:r w:rsidR="001921AD" w:rsidRPr="001921AD">
        <w:rPr>
          <w:rFonts w:ascii="Verdana" w:hAnsi="Verdana"/>
          <w:b/>
          <w:i/>
          <w:lang w:val="bg-BG" w:eastAsia="bg-BG"/>
        </w:rPr>
        <w:t>00</w:t>
      </w:r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часа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в </w:t>
      </w:r>
      <w:proofErr w:type="spellStart"/>
      <w:r w:rsidRPr="007966C9">
        <w:rPr>
          <w:rFonts w:ascii="Verdana" w:hAnsi="Verdana"/>
          <w:b/>
          <w:i/>
          <w:lang w:eastAsia="bg-BG"/>
        </w:rPr>
        <w:t>сградата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на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Изпълнителна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агенция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„</w:t>
      </w:r>
      <w:proofErr w:type="spellStart"/>
      <w:r w:rsidRPr="007966C9">
        <w:rPr>
          <w:rFonts w:ascii="Verdana" w:hAnsi="Verdana"/>
          <w:b/>
          <w:i/>
          <w:lang w:eastAsia="bg-BG"/>
        </w:rPr>
        <w:t>Българска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служба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за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proofErr w:type="gramStart"/>
      <w:r w:rsidRPr="007966C9">
        <w:rPr>
          <w:rFonts w:ascii="Verdana" w:hAnsi="Verdana"/>
          <w:b/>
          <w:i/>
          <w:lang w:eastAsia="bg-BG"/>
        </w:rPr>
        <w:t>акредитация</w:t>
      </w:r>
      <w:proofErr w:type="spellEnd"/>
      <w:r w:rsidRPr="007966C9">
        <w:rPr>
          <w:rFonts w:ascii="Verdana" w:hAnsi="Verdana"/>
          <w:b/>
          <w:i/>
          <w:lang w:eastAsia="bg-BG"/>
        </w:rPr>
        <w:t>“</w:t>
      </w:r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на</w:t>
      </w:r>
      <w:proofErr w:type="spellEnd"/>
      <w:proofErr w:type="gramEnd"/>
      <w:r w:rsidRPr="007966C9">
        <w:rPr>
          <w:rFonts w:ascii="Verdana" w:hAnsi="Verdana"/>
          <w:b/>
          <w:i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lang w:eastAsia="bg-BG"/>
        </w:rPr>
        <w:t>адрес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: гр. София, </w:t>
      </w:r>
      <w:proofErr w:type="spellStart"/>
      <w:r w:rsidRPr="007966C9">
        <w:rPr>
          <w:rFonts w:ascii="Verdana" w:hAnsi="Verdana"/>
          <w:b/>
          <w:i/>
          <w:lang w:eastAsia="bg-BG"/>
        </w:rPr>
        <w:t>ул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. „Д – р Г. М. </w:t>
      </w:r>
      <w:proofErr w:type="spellStart"/>
      <w:r w:rsidRPr="007966C9">
        <w:rPr>
          <w:rFonts w:ascii="Verdana" w:hAnsi="Verdana"/>
          <w:b/>
          <w:i/>
          <w:lang w:eastAsia="bg-BG"/>
        </w:rPr>
        <w:t>Димитров</w:t>
      </w:r>
      <w:proofErr w:type="spellEnd"/>
      <w:r w:rsidRPr="007966C9">
        <w:rPr>
          <w:rFonts w:ascii="Verdana" w:hAnsi="Verdana"/>
          <w:b/>
          <w:i/>
          <w:lang w:eastAsia="bg-BG"/>
        </w:rPr>
        <w:t xml:space="preserve">“ № 52 А, </w:t>
      </w:r>
      <w:proofErr w:type="spellStart"/>
      <w:r w:rsidRPr="007966C9">
        <w:rPr>
          <w:rFonts w:ascii="Verdana" w:hAnsi="Verdana"/>
          <w:b/>
          <w:i/>
          <w:lang w:eastAsia="bg-BG"/>
        </w:rPr>
        <w:t>ет</w:t>
      </w:r>
      <w:proofErr w:type="spellEnd"/>
      <w:r w:rsidRPr="007966C9">
        <w:rPr>
          <w:rFonts w:ascii="Verdana" w:hAnsi="Verdana"/>
          <w:b/>
          <w:i/>
          <w:lang w:eastAsia="bg-BG"/>
        </w:rPr>
        <w:t>. 7</w:t>
      </w:r>
      <w:r w:rsidRPr="007966C9">
        <w:rPr>
          <w:rFonts w:ascii="Verdana" w:hAnsi="Verdana"/>
          <w:lang w:eastAsia="bg-BG"/>
        </w:rPr>
        <w:t>.</w:t>
      </w:r>
    </w:p>
    <w:p w14:paraId="66AD57D2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proofErr w:type="spellStart"/>
      <w:r w:rsidRPr="007966C9">
        <w:rPr>
          <w:rFonts w:ascii="Verdana" w:hAnsi="Verdana"/>
          <w:b/>
          <w:lang w:eastAsia="bg-BG"/>
        </w:rPr>
        <w:t>Допуснатите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кандидати</w:t>
      </w:r>
      <w:proofErr w:type="spellEnd"/>
      <w:r w:rsidRPr="007966C9">
        <w:rPr>
          <w:rFonts w:ascii="Verdana" w:hAnsi="Verdana"/>
          <w:b/>
          <w:lang w:eastAsia="bg-BG"/>
        </w:rPr>
        <w:t xml:space="preserve"> е </w:t>
      </w:r>
      <w:proofErr w:type="spellStart"/>
      <w:r w:rsidRPr="007966C9">
        <w:rPr>
          <w:rFonts w:ascii="Verdana" w:hAnsi="Verdana"/>
          <w:b/>
          <w:lang w:eastAsia="bg-BG"/>
        </w:rPr>
        <w:t>необходимо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да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носят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документ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за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самоличност</w:t>
      </w:r>
      <w:proofErr w:type="spellEnd"/>
      <w:r w:rsidRPr="007966C9">
        <w:rPr>
          <w:rFonts w:ascii="Verdana" w:hAnsi="Verdana"/>
          <w:b/>
          <w:lang w:eastAsia="bg-BG"/>
        </w:rPr>
        <w:t xml:space="preserve"> и </w:t>
      </w:r>
      <w:proofErr w:type="spellStart"/>
      <w:r w:rsidRPr="007966C9">
        <w:rPr>
          <w:rFonts w:ascii="Verdana" w:hAnsi="Verdana"/>
          <w:b/>
          <w:lang w:eastAsia="bg-BG"/>
        </w:rPr>
        <w:t>син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химикал</w:t>
      </w:r>
      <w:proofErr w:type="spellEnd"/>
      <w:r w:rsidRPr="007966C9">
        <w:rPr>
          <w:rFonts w:ascii="Verdana" w:hAnsi="Verdana"/>
          <w:b/>
          <w:lang w:eastAsia="bg-BG"/>
        </w:rPr>
        <w:t>.</w:t>
      </w:r>
    </w:p>
    <w:p w14:paraId="112FBFB2" w14:textId="10E3B4CF" w:rsidR="00FF650F" w:rsidRPr="007966C9" w:rsidRDefault="00FF650F" w:rsidP="00FF650F">
      <w:pPr>
        <w:jc w:val="both"/>
        <w:rPr>
          <w:rFonts w:ascii="Verdana" w:hAnsi="Verdana"/>
          <w:lang w:val="bg-BG" w:eastAsia="bg-BG"/>
        </w:rPr>
      </w:pPr>
      <w:proofErr w:type="spellStart"/>
      <w:r w:rsidRPr="007966C9">
        <w:rPr>
          <w:rFonts w:ascii="Verdana" w:hAnsi="Verdana"/>
          <w:b/>
          <w:lang w:eastAsia="bg-BG"/>
        </w:rPr>
        <w:t>Препоръчителна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литература</w:t>
      </w:r>
      <w:proofErr w:type="spellEnd"/>
      <w:r w:rsidRPr="007966C9">
        <w:rPr>
          <w:rFonts w:ascii="Verdana" w:hAnsi="Verdana"/>
          <w:lang w:eastAsia="bg-BG"/>
        </w:rPr>
        <w:t xml:space="preserve">: </w:t>
      </w:r>
      <w:proofErr w:type="spellStart"/>
      <w:r w:rsidRPr="007966C9">
        <w:rPr>
          <w:rFonts w:ascii="Verdana" w:hAnsi="Verdana"/>
          <w:lang w:eastAsia="bg-BG"/>
        </w:rPr>
        <w:t>Закон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държавния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служител</w:t>
      </w:r>
      <w:proofErr w:type="spellEnd"/>
      <w:r w:rsidRPr="007966C9">
        <w:rPr>
          <w:rFonts w:ascii="Verdana" w:hAnsi="Verdana"/>
          <w:lang w:eastAsia="bg-BG"/>
        </w:rPr>
        <w:t xml:space="preserve">; </w:t>
      </w:r>
      <w:proofErr w:type="spellStart"/>
      <w:r w:rsidRPr="007966C9">
        <w:rPr>
          <w:rFonts w:ascii="Verdana" w:hAnsi="Verdana"/>
          <w:lang w:eastAsia="bg-BG"/>
        </w:rPr>
        <w:t>Закон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proofErr w:type="gramStart"/>
      <w:r w:rsidRPr="007966C9">
        <w:rPr>
          <w:rFonts w:ascii="Verdana" w:hAnsi="Verdana"/>
          <w:lang w:eastAsia="bg-BG"/>
        </w:rPr>
        <w:t>администрацията</w:t>
      </w:r>
      <w:proofErr w:type="spellEnd"/>
      <w:r w:rsidRPr="007966C9">
        <w:rPr>
          <w:rFonts w:ascii="Verdana" w:hAnsi="Verdana"/>
          <w:lang w:eastAsia="bg-BG"/>
        </w:rPr>
        <w:t>;</w:t>
      </w:r>
      <w:r w:rsidRPr="007966C9">
        <w:rPr>
          <w:rFonts w:ascii="Verdana" w:hAnsi="Verdana"/>
          <w:lang w:val="bg-BG" w:eastAsia="bg-BG"/>
        </w:rPr>
        <w:t>;</w:t>
      </w:r>
      <w:proofErr w:type="gramEnd"/>
      <w:r w:rsidRPr="007966C9">
        <w:rPr>
          <w:rFonts w:ascii="Verdana" w:hAnsi="Verdana"/>
          <w:lang w:val="bg-BG"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Закон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националната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акредитация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органи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оценяване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съответствието</w:t>
      </w:r>
      <w:proofErr w:type="spellEnd"/>
      <w:r w:rsidRPr="007966C9">
        <w:rPr>
          <w:rFonts w:ascii="Verdana" w:hAnsi="Verdana"/>
          <w:lang w:eastAsia="bg-BG"/>
        </w:rPr>
        <w:t xml:space="preserve">, </w:t>
      </w:r>
      <w:proofErr w:type="spellStart"/>
      <w:r w:rsidRPr="007966C9">
        <w:rPr>
          <w:rFonts w:ascii="Verdana" w:hAnsi="Verdana"/>
          <w:lang w:eastAsia="bg-BG"/>
        </w:rPr>
        <w:t>Устройствен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правилник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Изпълнителна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агенция</w:t>
      </w:r>
      <w:proofErr w:type="spellEnd"/>
      <w:r w:rsidRPr="007966C9">
        <w:rPr>
          <w:rFonts w:ascii="Verdana" w:hAnsi="Verdana"/>
          <w:lang w:eastAsia="bg-BG"/>
        </w:rPr>
        <w:t xml:space="preserve"> „</w:t>
      </w:r>
      <w:proofErr w:type="spellStart"/>
      <w:r w:rsidRPr="007966C9">
        <w:rPr>
          <w:rFonts w:ascii="Verdana" w:hAnsi="Verdana"/>
          <w:lang w:eastAsia="bg-BG"/>
        </w:rPr>
        <w:t>Българска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служба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акредитация</w:t>
      </w:r>
      <w:proofErr w:type="spellEnd"/>
      <w:r w:rsidRPr="007966C9">
        <w:rPr>
          <w:rFonts w:ascii="Verdana" w:hAnsi="Verdana"/>
          <w:lang w:eastAsia="bg-BG"/>
        </w:rPr>
        <w:t xml:space="preserve">“; </w:t>
      </w:r>
      <w:proofErr w:type="spellStart"/>
      <w:r w:rsidRPr="007966C9">
        <w:rPr>
          <w:rFonts w:ascii="Verdana" w:hAnsi="Verdana"/>
          <w:lang w:eastAsia="bg-BG"/>
        </w:rPr>
        <w:t>Процедура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акредитация</w:t>
      </w:r>
      <w:proofErr w:type="spellEnd"/>
      <w:r w:rsidRPr="007966C9">
        <w:rPr>
          <w:rFonts w:ascii="Verdana" w:hAnsi="Verdana"/>
          <w:lang w:eastAsia="bg-BG"/>
        </w:rPr>
        <w:t xml:space="preserve"> BAS QR2;</w:t>
      </w:r>
      <w:r w:rsidR="007966C9" w:rsidRPr="007966C9">
        <w:rPr>
          <w:rFonts w:ascii="Verdana" w:hAnsi="Verdana"/>
          <w:lang w:val="bg-BG" w:eastAsia="bg-BG"/>
        </w:rPr>
        <w:t xml:space="preserve"> Закон за счетоводството; Закон за публичните финанси; Закона за бюджета; Национални счетоводни стандарти; </w:t>
      </w:r>
    </w:p>
    <w:p w14:paraId="6FD9C04A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eastAsia="bg-BG"/>
        </w:rPr>
        <w:t xml:space="preserve">II. </w:t>
      </w:r>
      <w:proofErr w:type="spellStart"/>
      <w:r w:rsidRPr="007966C9">
        <w:rPr>
          <w:rFonts w:ascii="Verdana" w:hAnsi="Verdana"/>
          <w:lang w:eastAsia="bg-BG"/>
        </w:rPr>
        <w:t>Конкурсната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комисия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приема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система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за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определяне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резултатите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провеждане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конкурсната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процедура</w:t>
      </w:r>
      <w:proofErr w:type="spellEnd"/>
      <w:r w:rsidRPr="007966C9">
        <w:rPr>
          <w:rFonts w:ascii="Verdana" w:hAnsi="Verdana"/>
          <w:lang w:eastAsia="bg-BG"/>
        </w:rPr>
        <w:t xml:space="preserve">, </w:t>
      </w:r>
      <w:proofErr w:type="spellStart"/>
      <w:r w:rsidRPr="007966C9">
        <w:rPr>
          <w:rFonts w:ascii="Verdana" w:hAnsi="Verdana"/>
          <w:lang w:eastAsia="bg-BG"/>
        </w:rPr>
        <w:t>представляваща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Приложение</w:t>
      </w:r>
      <w:proofErr w:type="spellEnd"/>
      <w:r w:rsidRPr="007966C9">
        <w:rPr>
          <w:rFonts w:ascii="Verdana" w:hAnsi="Verdana"/>
          <w:lang w:eastAsia="bg-BG"/>
        </w:rPr>
        <w:t xml:space="preserve"> 1 </w:t>
      </w:r>
      <w:proofErr w:type="spellStart"/>
      <w:r w:rsidRPr="007966C9">
        <w:rPr>
          <w:rFonts w:ascii="Verdana" w:hAnsi="Verdana"/>
          <w:lang w:eastAsia="bg-BG"/>
        </w:rPr>
        <w:t>към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протокола</w:t>
      </w:r>
      <w:proofErr w:type="spellEnd"/>
      <w:r w:rsidRPr="007966C9">
        <w:rPr>
          <w:rFonts w:ascii="Verdana" w:hAnsi="Verdana"/>
          <w:lang w:eastAsia="bg-BG"/>
        </w:rPr>
        <w:t>.</w:t>
      </w:r>
    </w:p>
    <w:p w14:paraId="0FB2D2AB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5A48A04B" w14:textId="69133105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Дата</w:t>
      </w:r>
      <w:proofErr w:type="spellEnd"/>
      <w:r w:rsidRPr="007966C9">
        <w:rPr>
          <w:rFonts w:ascii="Verdana" w:hAnsi="Verdana"/>
          <w:lang w:eastAsia="bg-BG"/>
        </w:rPr>
        <w:t xml:space="preserve">: </w:t>
      </w:r>
      <w:r w:rsidR="00806709" w:rsidRPr="00806709">
        <w:rPr>
          <w:rFonts w:ascii="Verdana" w:hAnsi="Verdana"/>
          <w:lang w:val="bg-BG" w:eastAsia="bg-BG"/>
        </w:rPr>
        <w:t>01.03.2024г</w:t>
      </w:r>
      <w:r w:rsidRPr="00806709">
        <w:rPr>
          <w:rFonts w:ascii="Verdana" w:hAnsi="Verdana"/>
          <w:lang w:eastAsia="bg-BG"/>
        </w:rPr>
        <w:t>.</w:t>
      </w:r>
      <w:r w:rsidRPr="007966C9">
        <w:rPr>
          <w:rFonts w:ascii="Verdana" w:hAnsi="Verdana"/>
          <w:lang w:eastAsia="bg-BG"/>
        </w:rPr>
        <w:t xml:space="preserve"> </w:t>
      </w:r>
    </w:p>
    <w:p w14:paraId="2F3A4399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69402310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Подписи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членовете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конкурсната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комисия</w:t>
      </w:r>
      <w:proofErr w:type="spellEnd"/>
      <w:r w:rsidRPr="007966C9">
        <w:rPr>
          <w:rFonts w:ascii="Verdana" w:hAnsi="Verdana"/>
          <w:lang w:eastAsia="bg-BG"/>
        </w:rPr>
        <w:t>:</w:t>
      </w:r>
    </w:p>
    <w:p w14:paraId="5C8E1EE3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r w:rsidRPr="007966C9">
        <w:rPr>
          <w:rFonts w:ascii="Verdana" w:hAnsi="Verdana"/>
          <w:b/>
          <w:lang w:eastAsia="bg-BG"/>
        </w:rPr>
        <w:t xml:space="preserve">ПРЕДСЕДАТЕЛ: </w:t>
      </w:r>
    </w:p>
    <w:p w14:paraId="5343D0E4" w14:textId="0FDB6F2F" w:rsidR="00FF650F" w:rsidRPr="007966C9" w:rsidRDefault="00FF650F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val="bg-BG" w:eastAsia="bg-BG"/>
        </w:rPr>
        <w:t>ТОДОР ГУНЧЕВ</w:t>
      </w:r>
      <w:r w:rsidR="00E90EC4">
        <w:rPr>
          <w:rFonts w:ascii="Verdana" w:hAnsi="Verdana"/>
          <w:lang w:val="bg-BG" w:eastAsia="bg-BG"/>
        </w:rPr>
        <w:t xml:space="preserve"> /П/</w:t>
      </w:r>
    </w:p>
    <w:p w14:paraId="6BB1A047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val="bg-BG" w:eastAsia="bg-BG"/>
        </w:rPr>
        <w:t>Главен секретар на ИА БСА</w:t>
      </w:r>
    </w:p>
    <w:p w14:paraId="185EC1C0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063BA344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r w:rsidRPr="007966C9">
        <w:rPr>
          <w:rFonts w:ascii="Verdana" w:hAnsi="Verdana"/>
          <w:b/>
          <w:lang w:eastAsia="bg-BG"/>
        </w:rPr>
        <w:t xml:space="preserve">ЧЛЕНОВЕ: </w:t>
      </w:r>
    </w:p>
    <w:p w14:paraId="38F32A3D" w14:textId="33DEB536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val="bg-BG" w:eastAsia="bg-BG"/>
        </w:rPr>
        <w:t>1.ДАНИЕЛА МИХАЙЛОВА</w:t>
      </w:r>
      <w:r w:rsidRPr="007966C9">
        <w:rPr>
          <w:rFonts w:ascii="Verdana" w:hAnsi="Verdana"/>
          <w:lang w:eastAsia="bg-BG"/>
        </w:rPr>
        <w:t xml:space="preserve">                  </w:t>
      </w:r>
      <w:r w:rsidRPr="007966C9">
        <w:rPr>
          <w:rFonts w:ascii="Verdana" w:hAnsi="Verdana"/>
          <w:lang w:eastAsia="bg-BG"/>
        </w:rPr>
        <w:tab/>
      </w:r>
      <w:r w:rsidRPr="007966C9">
        <w:rPr>
          <w:rFonts w:ascii="Verdana" w:hAnsi="Verdana"/>
          <w:lang w:eastAsia="bg-BG"/>
        </w:rPr>
        <w:tab/>
      </w:r>
    </w:p>
    <w:p w14:paraId="63A84B63" w14:textId="7FCDD18B" w:rsidR="00FF650F" w:rsidRPr="00E90EC4" w:rsidRDefault="00FF650F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val="bg-BG" w:eastAsia="bg-BG"/>
        </w:rPr>
        <w:t>ДИРЕКТОР ДИРЕКЦИЯ АПФСО</w:t>
      </w:r>
      <w:r w:rsidRPr="007966C9">
        <w:rPr>
          <w:rFonts w:ascii="Verdana" w:hAnsi="Verdana"/>
          <w:lang w:eastAsia="bg-BG"/>
        </w:rPr>
        <w:t xml:space="preserve">/ЗА </w:t>
      </w:r>
      <w:r w:rsidRPr="007966C9">
        <w:rPr>
          <w:rFonts w:ascii="Verdana" w:hAnsi="Verdana"/>
          <w:lang w:val="bg-BG" w:eastAsia="bg-BG"/>
        </w:rPr>
        <w:t>ГЛ</w:t>
      </w:r>
      <w:r w:rsidRPr="007966C9">
        <w:rPr>
          <w:rFonts w:ascii="Verdana" w:hAnsi="Verdana"/>
          <w:lang w:eastAsia="bg-BG"/>
        </w:rPr>
        <w:t>. ЕКСПЕРТ - ЧР АПФСО</w:t>
      </w:r>
      <w:r w:rsidR="00E90EC4">
        <w:rPr>
          <w:rFonts w:ascii="Verdana" w:hAnsi="Verdana"/>
          <w:lang w:val="bg-BG" w:eastAsia="bg-BG"/>
        </w:rPr>
        <w:t xml:space="preserve"> /П/</w:t>
      </w:r>
    </w:p>
    <w:p w14:paraId="4A60FE04" w14:textId="200AE373" w:rsidR="00FF650F" w:rsidRPr="00E90EC4" w:rsidRDefault="00FF650F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eastAsia="bg-BG"/>
        </w:rPr>
        <w:t xml:space="preserve">2. АДВОКАТ СЛАВИНА АНАСТАСОВА    </w:t>
      </w:r>
      <w:r w:rsidR="00E90EC4">
        <w:rPr>
          <w:rFonts w:ascii="Verdana" w:hAnsi="Verdana"/>
          <w:lang w:val="bg-BG" w:eastAsia="bg-BG"/>
        </w:rPr>
        <w:t>/П/</w:t>
      </w:r>
    </w:p>
    <w:p w14:paraId="05FDAC42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Вписана</w:t>
      </w:r>
      <w:proofErr w:type="spellEnd"/>
      <w:r w:rsidRPr="007966C9">
        <w:rPr>
          <w:rFonts w:ascii="Verdana" w:hAnsi="Verdana"/>
          <w:lang w:eastAsia="bg-BG"/>
        </w:rPr>
        <w:t xml:space="preserve"> в АК София</w:t>
      </w:r>
    </w:p>
    <w:p w14:paraId="6FC61A6B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1DF06ECA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2BD6EEDC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6F963F97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4E6AB441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</w:p>
    <w:p w14:paraId="24B9AB5B" w14:textId="77777777" w:rsidR="007966C9" w:rsidRPr="007966C9" w:rsidRDefault="007966C9" w:rsidP="00FF650F">
      <w:pPr>
        <w:jc w:val="both"/>
        <w:rPr>
          <w:rFonts w:ascii="Verdana" w:hAnsi="Verdana"/>
          <w:lang w:val="bg-BG" w:eastAsia="bg-BG"/>
        </w:rPr>
      </w:pPr>
    </w:p>
    <w:p w14:paraId="5B0F73D8" w14:textId="77777777" w:rsidR="007966C9" w:rsidRPr="007966C9" w:rsidRDefault="007966C9" w:rsidP="00FF650F">
      <w:pPr>
        <w:jc w:val="both"/>
        <w:rPr>
          <w:rFonts w:ascii="Verdana" w:hAnsi="Verdana"/>
          <w:lang w:val="bg-BG" w:eastAsia="bg-BG"/>
        </w:rPr>
      </w:pPr>
    </w:p>
    <w:p w14:paraId="7B17386F" w14:textId="77777777" w:rsidR="004F1B8B" w:rsidRDefault="004F1B8B" w:rsidP="00FF650F">
      <w:pPr>
        <w:jc w:val="both"/>
        <w:rPr>
          <w:rFonts w:ascii="Verdana" w:hAnsi="Verdana"/>
          <w:lang w:val="bg-BG" w:eastAsia="bg-BG"/>
        </w:rPr>
      </w:pPr>
    </w:p>
    <w:p w14:paraId="6E91F06F" w14:textId="1FDCF7B2" w:rsidR="00FF650F" w:rsidRPr="007966C9" w:rsidRDefault="00FF650F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val="bg-BG" w:eastAsia="bg-BG"/>
        </w:rPr>
        <w:t>Приложение1</w:t>
      </w:r>
    </w:p>
    <w:p w14:paraId="6FC1D5D2" w14:textId="78EFBB37" w:rsidR="00FF650F" w:rsidRPr="007966C9" w:rsidRDefault="00FF650F" w:rsidP="00FF650F">
      <w:pPr>
        <w:jc w:val="both"/>
        <w:rPr>
          <w:rFonts w:ascii="Verdana" w:hAnsi="Verdana"/>
          <w:b/>
          <w:i/>
          <w:iCs/>
          <w:lang w:eastAsia="bg-BG"/>
        </w:rPr>
      </w:pPr>
      <w:r w:rsidRPr="007966C9">
        <w:rPr>
          <w:rFonts w:ascii="Verdana" w:hAnsi="Verdana"/>
          <w:lang w:eastAsia="bg-BG"/>
        </w:rPr>
        <w:tab/>
      </w:r>
      <w:proofErr w:type="spellStart"/>
      <w:r w:rsidRPr="007966C9">
        <w:rPr>
          <w:rFonts w:ascii="Verdana" w:hAnsi="Verdana"/>
          <w:b/>
          <w:lang w:eastAsia="bg-BG"/>
        </w:rPr>
        <w:t>Система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за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определяне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резултатите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при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провеждане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конкурсна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процедура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обявена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съгласно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Заповед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r w:rsidR="00CC09F3">
        <w:rPr>
          <w:rFonts w:ascii="Verdana" w:hAnsi="Verdana"/>
          <w:b/>
          <w:i/>
          <w:iCs/>
          <w:lang w:val="bg-BG" w:eastAsia="bg-BG"/>
        </w:rPr>
        <w:t>93</w:t>
      </w:r>
      <w:r w:rsidRPr="007966C9">
        <w:rPr>
          <w:rFonts w:ascii="Verdana" w:hAnsi="Verdana"/>
          <w:b/>
          <w:i/>
          <w:iCs/>
          <w:lang w:eastAsia="bg-BG"/>
        </w:rPr>
        <w:t>/</w:t>
      </w:r>
      <w:r w:rsidR="00CC09F3">
        <w:rPr>
          <w:rFonts w:ascii="Verdana" w:hAnsi="Verdana"/>
          <w:b/>
          <w:i/>
          <w:iCs/>
          <w:lang w:val="bg-BG" w:eastAsia="bg-BG"/>
        </w:rPr>
        <w:t>06.02.2024</w:t>
      </w:r>
      <w:r w:rsidRPr="007966C9">
        <w:rPr>
          <w:rFonts w:ascii="Verdana" w:hAnsi="Verdana"/>
          <w:b/>
          <w:i/>
          <w:iCs/>
          <w:lang w:eastAsia="bg-BG"/>
        </w:rPr>
        <w:t xml:space="preserve"> г.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на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Изпълнителния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директор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на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Изпълнителна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агенция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„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Българска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служба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за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proofErr w:type="gramStart"/>
      <w:r w:rsidRPr="007966C9">
        <w:rPr>
          <w:rFonts w:ascii="Verdana" w:hAnsi="Verdana"/>
          <w:b/>
          <w:i/>
          <w:iCs/>
          <w:lang w:eastAsia="bg-BG"/>
        </w:rPr>
        <w:t>акредитация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>“</w:t>
      </w:r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за</w:t>
      </w:r>
      <w:proofErr w:type="spellEnd"/>
      <w:proofErr w:type="gram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заемане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на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lang w:eastAsia="bg-BG"/>
        </w:rPr>
        <w:t>длъжността</w:t>
      </w:r>
      <w:proofErr w:type="spellEnd"/>
      <w:r w:rsidRPr="007966C9">
        <w:rPr>
          <w:rFonts w:ascii="Verdana" w:hAnsi="Verdana"/>
          <w:b/>
          <w:lang w:eastAsia="bg-BG"/>
        </w:rPr>
        <w:t xml:space="preserve"> </w:t>
      </w:r>
      <w:r w:rsidRPr="007966C9">
        <w:rPr>
          <w:rFonts w:ascii="Verdana" w:hAnsi="Verdana"/>
          <w:b/>
        </w:rPr>
        <w:t>”</w:t>
      </w:r>
      <w:r w:rsidRPr="007966C9">
        <w:rPr>
          <w:rFonts w:ascii="Verdana" w:hAnsi="Verdana"/>
          <w:b/>
          <w:lang w:val="bg-BG"/>
        </w:rPr>
        <w:t>Младши експерт - счетоводител</w:t>
      </w:r>
      <w:r w:rsidRPr="007966C9">
        <w:rPr>
          <w:rFonts w:ascii="Verdana" w:hAnsi="Verdana"/>
          <w:b/>
        </w:rPr>
        <w:t xml:space="preserve">” - </w:t>
      </w:r>
      <w:r w:rsidRPr="007966C9">
        <w:rPr>
          <w:rFonts w:ascii="Verdana" w:hAnsi="Verdana"/>
          <w:b/>
          <w:lang w:val="bg-BG"/>
        </w:rPr>
        <w:t>1</w:t>
      </w:r>
      <w:r w:rsidRPr="007966C9">
        <w:rPr>
          <w:rFonts w:ascii="Verdana" w:hAnsi="Verdana"/>
          <w:b/>
        </w:rPr>
        <w:t xml:space="preserve"> </w:t>
      </w:r>
      <w:r w:rsidRPr="007966C9">
        <w:rPr>
          <w:rFonts w:ascii="Verdana" w:hAnsi="Verdana"/>
          <w:b/>
          <w:lang w:val="bg-BG"/>
        </w:rPr>
        <w:t>щатна бройка</w:t>
      </w:r>
      <w:r w:rsidRPr="007966C9">
        <w:rPr>
          <w:rFonts w:ascii="Verdana" w:hAnsi="Verdana"/>
          <w:b/>
        </w:rPr>
        <w:t xml:space="preserve"> в </w:t>
      </w:r>
      <w:proofErr w:type="spellStart"/>
      <w:r w:rsidRPr="007966C9">
        <w:rPr>
          <w:rFonts w:ascii="Verdana" w:hAnsi="Verdana"/>
          <w:b/>
        </w:rPr>
        <w:t>Дирекция</w:t>
      </w:r>
      <w:proofErr w:type="spellEnd"/>
      <w:r w:rsidRPr="007966C9">
        <w:rPr>
          <w:rFonts w:ascii="Verdana" w:hAnsi="Verdana"/>
          <w:b/>
        </w:rPr>
        <w:t xml:space="preserve"> ”</w:t>
      </w:r>
      <w:r w:rsidRPr="007966C9">
        <w:rPr>
          <w:rFonts w:ascii="Verdana" w:hAnsi="Verdana"/>
          <w:b/>
          <w:lang w:val="bg-BG"/>
        </w:rPr>
        <w:t>Административно – правно и финансово – стопанско обслужване</w:t>
      </w:r>
      <w:r w:rsidRPr="007966C9">
        <w:rPr>
          <w:rFonts w:ascii="Verdana" w:hAnsi="Verdana"/>
          <w:b/>
        </w:rPr>
        <w:t>”</w:t>
      </w:r>
      <w:r w:rsidR="00364406" w:rsidRPr="007966C9">
        <w:rPr>
          <w:rFonts w:ascii="Verdana" w:hAnsi="Verdana"/>
          <w:b/>
        </w:rPr>
        <w:t xml:space="preserve"> </w:t>
      </w:r>
      <w:proofErr w:type="spellStart"/>
      <w:r w:rsidRPr="007966C9">
        <w:rPr>
          <w:rFonts w:ascii="Verdana" w:hAnsi="Verdana"/>
          <w:b/>
          <w:i/>
        </w:rPr>
        <w:t>на</w:t>
      </w:r>
      <w:proofErr w:type="spellEnd"/>
      <w:r w:rsidRPr="007966C9">
        <w:rPr>
          <w:rFonts w:ascii="Verdana" w:hAnsi="Verdana"/>
          <w:b/>
          <w:i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Изпълнителна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агенция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„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Българска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служба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за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 xml:space="preserve"> </w:t>
      </w:r>
      <w:proofErr w:type="spellStart"/>
      <w:r w:rsidRPr="007966C9">
        <w:rPr>
          <w:rFonts w:ascii="Verdana" w:hAnsi="Verdana"/>
          <w:b/>
          <w:i/>
          <w:iCs/>
          <w:lang w:eastAsia="bg-BG"/>
        </w:rPr>
        <w:t>акредитация</w:t>
      </w:r>
      <w:proofErr w:type="spellEnd"/>
      <w:r w:rsidRPr="007966C9">
        <w:rPr>
          <w:rFonts w:ascii="Verdana" w:hAnsi="Verdana"/>
          <w:b/>
          <w:i/>
          <w:iCs/>
          <w:lang w:eastAsia="bg-BG"/>
        </w:rPr>
        <w:t>“</w:t>
      </w:r>
    </w:p>
    <w:p w14:paraId="7A34D119" w14:textId="1B958E4B" w:rsidR="00FF650F" w:rsidRPr="007966C9" w:rsidRDefault="00FF650F" w:rsidP="00FF650F">
      <w:pPr>
        <w:ind w:firstLine="708"/>
        <w:jc w:val="both"/>
        <w:rPr>
          <w:rFonts w:ascii="Verdana" w:eastAsia="Calibri" w:hAnsi="Verdana"/>
        </w:rPr>
      </w:pPr>
      <w:r w:rsidRPr="007966C9">
        <w:rPr>
          <w:rFonts w:ascii="Verdana" w:hAnsi="Verdana"/>
        </w:rPr>
        <w:t xml:space="preserve">1. </w:t>
      </w:r>
      <w:proofErr w:type="spellStart"/>
      <w:r w:rsidRPr="007966C9">
        <w:rPr>
          <w:rFonts w:ascii="Verdana" w:hAnsi="Verdana"/>
        </w:rPr>
        <w:t>Съгласно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Заповед</w:t>
      </w:r>
      <w:proofErr w:type="spellEnd"/>
      <w:r w:rsidRPr="007966C9">
        <w:rPr>
          <w:rFonts w:ascii="Verdana" w:hAnsi="Verdana"/>
        </w:rPr>
        <w:t xml:space="preserve"> № </w:t>
      </w:r>
      <w:r w:rsidR="00CC09F3">
        <w:rPr>
          <w:rFonts w:ascii="Verdana" w:hAnsi="Verdana"/>
          <w:lang w:val="bg-BG"/>
        </w:rPr>
        <w:t>93</w:t>
      </w:r>
      <w:r w:rsidRPr="007966C9">
        <w:rPr>
          <w:rFonts w:ascii="Verdana" w:hAnsi="Verdana"/>
        </w:rPr>
        <w:t>/</w:t>
      </w:r>
      <w:r w:rsidR="00CC09F3">
        <w:rPr>
          <w:rFonts w:ascii="Verdana" w:hAnsi="Verdana"/>
          <w:lang w:val="bg-BG"/>
        </w:rPr>
        <w:t>06.02.2024</w:t>
      </w:r>
      <w:r w:rsidRPr="007966C9">
        <w:rPr>
          <w:rFonts w:ascii="Verdana" w:hAnsi="Verdana"/>
        </w:rPr>
        <w:t xml:space="preserve"> г.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Изпълнителния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директор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ИА БСА </w:t>
      </w:r>
      <w:proofErr w:type="spellStart"/>
      <w:r w:rsidRPr="007966C9">
        <w:rPr>
          <w:rFonts w:ascii="Verdana" w:hAnsi="Verdana"/>
        </w:rPr>
        <w:t>начинът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провеждане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конкурса</w:t>
      </w:r>
      <w:proofErr w:type="spellEnd"/>
      <w:r w:rsidRPr="007966C9">
        <w:rPr>
          <w:rFonts w:ascii="Verdana" w:hAnsi="Verdana"/>
        </w:rPr>
        <w:t xml:space="preserve"> е </w:t>
      </w:r>
      <w:proofErr w:type="spellStart"/>
      <w:r w:rsidRPr="007966C9">
        <w:rPr>
          <w:rFonts w:ascii="Verdana" w:hAnsi="Verdana"/>
        </w:rPr>
        <w:t>чрез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решаване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</w:t>
      </w:r>
      <w:proofErr w:type="spellEnd"/>
      <w:r w:rsidRPr="007966C9">
        <w:rPr>
          <w:rFonts w:ascii="Verdana" w:hAnsi="Verdana"/>
        </w:rPr>
        <w:t xml:space="preserve"> и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, а </w:t>
      </w:r>
      <w:proofErr w:type="spellStart"/>
      <w:r w:rsidRPr="007966C9">
        <w:rPr>
          <w:rFonts w:ascii="Verdana" w:hAnsi="Verdana"/>
        </w:rPr>
        <w:t>конкурсната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процедура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ще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проведе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два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етапа</w:t>
      </w:r>
      <w:proofErr w:type="spellEnd"/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Първи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етап</w:t>
      </w:r>
      <w:proofErr w:type="spellEnd"/>
      <w:r w:rsidRPr="007966C9">
        <w:rPr>
          <w:rFonts w:ascii="Verdana" w:hAnsi="Verdana"/>
        </w:rPr>
        <w:t xml:space="preserve"> е </w:t>
      </w:r>
      <w:proofErr w:type="spellStart"/>
      <w:r w:rsidRPr="007966C9">
        <w:rPr>
          <w:rFonts w:ascii="Verdana" w:hAnsi="Verdana"/>
        </w:rPr>
        <w:t>решаване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</w:t>
      </w:r>
      <w:proofErr w:type="spellEnd"/>
      <w:r w:rsidRPr="007966C9">
        <w:rPr>
          <w:rFonts w:ascii="Verdana" w:hAnsi="Verdana"/>
        </w:rPr>
        <w:t xml:space="preserve">, а </w:t>
      </w:r>
      <w:proofErr w:type="spellStart"/>
      <w:r w:rsidRPr="007966C9">
        <w:rPr>
          <w:rFonts w:ascii="Verdana" w:hAnsi="Verdana"/>
        </w:rPr>
        <w:t>втори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етап</w:t>
      </w:r>
      <w:proofErr w:type="spellEnd"/>
      <w:r w:rsidRPr="007966C9">
        <w:rPr>
          <w:rFonts w:ascii="Verdana" w:hAnsi="Verdana"/>
        </w:rPr>
        <w:t xml:space="preserve"> –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До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ще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бъдат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допуснати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само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кандидатите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които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преминали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успешно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теста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съгласно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посочените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по</w:t>
      </w:r>
      <w:proofErr w:type="spellEnd"/>
      <w:r w:rsidRPr="007966C9">
        <w:rPr>
          <w:rFonts w:ascii="Verdana" w:hAnsi="Verdana"/>
        </w:rPr>
        <w:t xml:space="preserve"> – </w:t>
      </w:r>
      <w:proofErr w:type="spellStart"/>
      <w:r w:rsidRPr="007966C9">
        <w:rPr>
          <w:rFonts w:ascii="Verdana" w:hAnsi="Verdana"/>
        </w:rPr>
        <w:t>долу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условия</w:t>
      </w:r>
      <w:proofErr w:type="spellEnd"/>
      <w:r w:rsidRPr="007966C9">
        <w:rPr>
          <w:rFonts w:ascii="Verdana" w:hAnsi="Verdana"/>
        </w:rPr>
        <w:t xml:space="preserve">. </w:t>
      </w:r>
    </w:p>
    <w:p w14:paraId="57469701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r w:rsidRPr="007966C9">
        <w:rPr>
          <w:rFonts w:ascii="Verdana" w:hAnsi="Verdana"/>
        </w:rPr>
        <w:t xml:space="preserve">2. </w:t>
      </w:r>
      <w:proofErr w:type="spellStart"/>
      <w:r w:rsidRPr="007966C9">
        <w:rPr>
          <w:rFonts w:ascii="Verdana" w:hAnsi="Verdana"/>
        </w:rPr>
        <w:t>Тест</w:t>
      </w:r>
      <w:proofErr w:type="spellEnd"/>
    </w:p>
    <w:p w14:paraId="4A1BE2FF" w14:textId="77777777" w:rsidR="00FF650F" w:rsidRPr="007966C9" w:rsidRDefault="00FF650F" w:rsidP="00FF650F">
      <w:pPr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 е </w:t>
      </w:r>
      <w:proofErr w:type="spellStart"/>
      <w:r w:rsidRPr="007966C9">
        <w:rPr>
          <w:rFonts w:ascii="Verdana" w:hAnsi="Verdana"/>
        </w:rPr>
        <w:t>изготвила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три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варианта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всеки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вариант</w:t>
      </w:r>
      <w:proofErr w:type="spellEnd"/>
      <w:r w:rsidRPr="007966C9">
        <w:rPr>
          <w:rFonts w:ascii="Verdana" w:hAnsi="Verdana"/>
        </w:rPr>
        <w:t xml:space="preserve"> с </w:t>
      </w:r>
      <w:proofErr w:type="spellStart"/>
      <w:r w:rsidRPr="007966C9">
        <w:rPr>
          <w:rFonts w:ascii="Verdana" w:hAnsi="Verdana"/>
        </w:rPr>
        <w:t>по</w:t>
      </w:r>
      <w:proofErr w:type="spellEnd"/>
      <w:r w:rsidRPr="007966C9">
        <w:rPr>
          <w:rFonts w:ascii="Verdana" w:hAnsi="Verdana"/>
        </w:rPr>
        <w:t xml:space="preserve"> 25 /</w:t>
      </w:r>
      <w:r w:rsidRPr="007966C9">
        <w:rPr>
          <w:rFonts w:ascii="Verdana" w:hAnsi="Verdana"/>
          <w:lang w:val="bg-BG"/>
        </w:rPr>
        <w:t>двадесет и пет</w:t>
      </w:r>
      <w:r w:rsidRPr="007966C9">
        <w:rPr>
          <w:rFonts w:ascii="Verdana" w:hAnsi="Verdana"/>
        </w:rPr>
        <w:t xml:space="preserve">/ </w:t>
      </w:r>
      <w:proofErr w:type="spellStart"/>
      <w:r w:rsidRPr="007966C9">
        <w:rPr>
          <w:rFonts w:ascii="Verdana" w:hAnsi="Verdana"/>
        </w:rPr>
        <w:t>затворени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въпроса</w:t>
      </w:r>
      <w:proofErr w:type="spellEnd"/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Всеки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въпрос</w:t>
      </w:r>
      <w:proofErr w:type="spellEnd"/>
      <w:r w:rsidRPr="007966C9">
        <w:rPr>
          <w:rFonts w:ascii="Verdana" w:hAnsi="Verdana"/>
        </w:rPr>
        <w:t xml:space="preserve"> в </w:t>
      </w:r>
      <w:proofErr w:type="spellStart"/>
      <w:r w:rsidRPr="007966C9">
        <w:rPr>
          <w:rFonts w:ascii="Verdana" w:hAnsi="Verdana"/>
        </w:rPr>
        <w:t>тестовете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има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само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един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верен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отговор</w:t>
      </w:r>
      <w:proofErr w:type="spellEnd"/>
      <w:r w:rsidRPr="007966C9">
        <w:rPr>
          <w:rFonts w:ascii="Verdana" w:hAnsi="Verdana"/>
        </w:rPr>
        <w:t xml:space="preserve">, а </w:t>
      </w:r>
      <w:proofErr w:type="spellStart"/>
      <w:r w:rsidRPr="007966C9">
        <w:rPr>
          <w:rFonts w:ascii="Verdana" w:hAnsi="Verdana"/>
        </w:rPr>
        <w:t>всеки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верен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отговор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носи</w:t>
      </w:r>
      <w:proofErr w:type="spellEnd"/>
      <w:r w:rsidRPr="007966C9">
        <w:rPr>
          <w:rFonts w:ascii="Verdana" w:hAnsi="Verdana"/>
        </w:rPr>
        <w:t xml:space="preserve"> </w:t>
      </w:r>
      <w:r w:rsidRPr="007966C9">
        <w:rPr>
          <w:rFonts w:ascii="Verdana" w:hAnsi="Verdana"/>
          <w:lang w:val="bg-BG"/>
        </w:rPr>
        <w:t>1 точка</w:t>
      </w:r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Максималната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възможна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оценка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решаване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теста</w:t>
      </w:r>
      <w:proofErr w:type="spellEnd"/>
      <w:r w:rsidRPr="007966C9">
        <w:rPr>
          <w:rFonts w:ascii="Verdana" w:hAnsi="Verdana"/>
        </w:rPr>
        <w:t xml:space="preserve"> е 5.00 </w:t>
      </w:r>
      <w:proofErr w:type="spellStart"/>
      <w:r w:rsidRPr="007966C9">
        <w:rPr>
          <w:rFonts w:ascii="Verdana" w:hAnsi="Verdana"/>
        </w:rPr>
        <w:t>при</w:t>
      </w:r>
      <w:proofErr w:type="spellEnd"/>
      <w:r w:rsidRPr="007966C9">
        <w:rPr>
          <w:rFonts w:ascii="Verdana" w:hAnsi="Verdana"/>
        </w:rPr>
        <w:t xml:space="preserve"> 25 </w:t>
      </w:r>
      <w:proofErr w:type="spellStart"/>
      <w:r w:rsidRPr="007966C9">
        <w:rPr>
          <w:rFonts w:ascii="Verdana" w:hAnsi="Verdana"/>
        </w:rPr>
        <w:t>верни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отговора</w:t>
      </w:r>
      <w:proofErr w:type="spellEnd"/>
      <w:r w:rsidRPr="007966C9">
        <w:rPr>
          <w:rFonts w:ascii="Verdana" w:hAnsi="Verdana"/>
        </w:rPr>
        <w:t>.</w:t>
      </w:r>
    </w:p>
    <w:p w14:paraId="2AE01E1D" w14:textId="77777777" w:rsidR="00FF650F" w:rsidRPr="007966C9" w:rsidRDefault="00FF650F" w:rsidP="00FF650F">
      <w:pPr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Скала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оценяване</w:t>
      </w:r>
      <w:proofErr w:type="spellEnd"/>
      <w:r w:rsidRPr="007966C9">
        <w:rPr>
          <w:rFonts w:ascii="Verdana" w:hAnsi="Verdana"/>
        </w:rPr>
        <w:t>:</w:t>
      </w:r>
    </w:p>
    <w:p w14:paraId="72F01154" w14:textId="77777777" w:rsidR="00FF650F" w:rsidRPr="007966C9" w:rsidRDefault="00FF650F" w:rsidP="00FF650F">
      <w:pPr>
        <w:jc w:val="both"/>
        <w:rPr>
          <w:rFonts w:ascii="Verdana" w:hAnsi="Verdana"/>
          <w:lang w:val="bg-BG"/>
        </w:rPr>
      </w:pPr>
      <w:proofErr w:type="spellStart"/>
      <w:r w:rsidRPr="007966C9">
        <w:rPr>
          <w:rFonts w:ascii="Verdana" w:hAnsi="Verdana"/>
        </w:rPr>
        <w:t>Точки</w:t>
      </w:r>
      <w:proofErr w:type="spellEnd"/>
      <w:r w:rsidRPr="007966C9">
        <w:rPr>
          <w:rFonts w:ascii="Verdana" w:hAnsi="Verdana"/>
        </w:rPr>
        <w:t>/</w:t>
      </w:r>
      <w:proofErr w:type="spellStart"/>
      <w:r w:rsidRPr="007966C9">
        <w:rPr>
          <w:rFonts w:ascii="Verdana" w:hAnsi="Verdana"/>
        </w:rPr>
        <w:t>оценка</w:t>
      </w:r>
      <w:proofErr w:type="spellEnd"/>
      <w:r w:rsidRPr="007966C9">
        <w:rPr>
          <w:rFonts w:ascii="Verdana" w:hAnsi="Verdana"/>
        </w:rPr>
        <w:t>:</w:t>
      </w:r>
      <w:r w:rsidRPr="007966C9">
        <w:rPr>
          <w:rFonts w:ascii="Verdana" w:hAnsi="Verdana"/>
          <w:lang w:val="bg-BG"/>
        </w:rPr>
        <w:t xml:space="preserve"> </w:t>
      </w:r>
    </w:p>
    <w:p w14:paraId="7ED5B8B3" w14:textId="0D94C59F" w:rsidR="00FF650F" w:rsidRPr="00806709" w:rsidRDefault="00FF650F" w:rsidP="00FF650F">
      <w:pPr>
        <w:jc w:val="both"/>
        <w:rPr>
          <w:rFonts w:ascii="Verdana" w:hAnsi="Verdana"/>
          <w:lang w:val="bg-BG"/>
        </w:rPr>
      </w:pPr>
      <w:r w:rsidRPr="00806709">
        <w:rPr>
          <w:rFonts w:ascii="Verdana" w:hAnsi="Verdana"/>
          <w:lang w:val="bg-BG"/>
        </w:rPr>
        <w:t xml:space="preserve">оценка </w:t>
      </w:r>
      <w:r w:rsidR="00DC5BB8" w:rsidRPr="00806709">
        <w:rPr>
          <w:rFonts w:ascii="Verdana" w:hAnsi="Verdana"/>
          <w:lang w:val="bg-BG"/>
        </w:rPr>
        <w:t>1</w:t>
      </w:r>
      <w:r w:rsidRPr="00806709">
        <w:rPr>
          <w:rFonts w:ascii="Verdana" w:hAnsi="Verdana"/>
          <w:lang w:val="bg-BG"/>
        </w:rPr>
        <w:t>.00 – от 0 до 6 точки</w:t>
      </w:r>
    </w:p>
    <w:p w14:paraId="681BAE86" w14:textId="77777777" w:rsidR="00FF650F" w:rsidRPr="00806709" w:rsidRDefault="00FF650F" w:rsidP="00FF650F">
      <w:pPr>
        <w:jc w:val="both"/>
        <w:rPr>
          <w:rFonts w:ascii="Verdana" w:hAnsi="Verdana"/>
          <w:lang w:val="bg-BG"/>
        </w:rPr>
      </w:pPr>
      <w:r w:rsidRPr="00806709">
        <w:rPr>
          <w:rFonts w:ascii="Verdana" w:hAnsi="Verdana"/>
          <w:lang w:val="bg-BG"/>
        </w:rPr>
        <w:t>оценка 2.00 – от 7 до 11 точки</w:t>
      </w:r>
    </w:p>
    <w:p w14:paraId="0903427E" w14:textId="77777777" w:rsidR="00FF650F" w:rsidRPr="00806709" w:rsidRDefault="00FF650F" w:rsidP="00FF650F">
      <w:pPr>
        <w:jc w:val="both"/>
        <w:rPr>
          <w:rFonts w:ascii="Verdana" w:hAnsi="Verdana"/>
          <w:lang w:val="bg-BG"/>
        </w:rPr>
      </w:pPr>
      <w:r w:rsidRPr="00806709">
        <w:rPr>
          <w:rFonts w:ascii="Verdana" w:hAnsi="Verdana"/>
          <w:lang w:val="bg-BG"/>
        </w:rPr>
        <w:t>оценка 3.00 – от 12 до 16 точки</w:t>
      </w:r>
    </w:p>
    <w:p w14:paraId="5D1AA042" w14:textId="33511B02" w:rsidR="00FF650F" w:rsidRPr="00806709" w:rsidRDefault="00FF650F" w:rsidP="00FF650F">
      <w:pPr>
        <w:jc w:val="both"/>
        <w:rPr>
          <w:rFonts w:ascii="Verdana" w:hAnsi="Verdana"/>
          <w:lang w:val="bg-BG"/>
        </w:rPr>
      </w:pPr>
      <w:proofErr w:type="spellStart"/>
      <w:r w:rsidRPr="00806709">
        <w:rPr>
          <w:rFonts w:ascii="Verdana" w:hAnsi="Verdana"/>
        </w:rPr>
        <w:t>оценка</w:t>
      </w:r>
      <w:proofErr w:type="spellEnd"/>
      <w:r w:rsidRPr="00806709">
        <w:rPr>
          <w:rFonts w:ascii="Verdana" w:hAnsi="Verdana"/>
        </w:rPr>
        <w:t xml:space="preserve"> </w:t>
      </w:r>
      <w:proofErr w:type="gramStart"/>
      <w:r w:rsidRPr="00806709">
        <w:rPr>
          <w:rFonts w:ascii="Verdana" w:hAnsi="Verdana"/>
        </w:rPr>
        <w:t>4.00</w:t>
      </w:r>
      <w:r w:rsidRPr="00806709">
        <w:rPr>
          <w:rFonts w:ascii="Verdana" w:hAnsi="Verdana"/>
          <w:lang w:val="bg-BG"/>
        </w:rPr>
        <w:t xml:space="preserve">  -</w:t>
      </w:r>
      <w:proofErr w:type="gramEnd"/>
      <w:r w:rsidRPr="00806709">
        <w:rPr>
          <w:rFonts w:ascii="Verdana" w:hAnsi="Verdana"/>
          <w:lang w:val="bg-BG"/>
        </w:rPr>
        <w:t xml:space="preserve"> </w:t>
      </w:r>
      <w:r w:rsidR="00364406" w:rsidRPr="00806709">
        <w:rPr>
          <w:rFonts w:ascii="Verdana" w:hAnsi="Verdana"/>
          <w:lang w:val="bg-BG"/>
        </w:rPr>
        <w:t>от 17</w:t>
      </w:r>
      <w:r w:rsidRPr="00806709">
        <w:rPr>
          <w:rFonts w:ascii="Verdana" w:hAnsi="Verdana"/>
          <w:lang w:val="bg-BG"/>
        </w:rPr>
        <w:t xml:space="preserve"> до 2</w:t>
      </w:r>
      <w:r w:rsidR="00CC09F3" w:rsidRPr="00806709">
        <w:rPr>
          <w:rFonts w:ascii="Verdana" w:hAnsi="Verdana"/>
          <w:lang w:val="bg-BG"/>
        </w:rPr>
        <w:t>1</w:t>
      </w:r>
      <w:r w:rsidRPr="00806709">
        <w:rPr>
          <w:rFonts w:ascii="Verdana" w:hAnsi="Verdana"/>
          <w:lang w:val="bg-BG"/>
        </w:rPr>
        <w:t xml:space="preserve"> точки;</w:t>
      </w:r>
    </w:p>
    <w:p w14:paraId="6182DE90" w14:textId="2F08BCF1" w:rsidR="00FF650F" w:rsidRPr="007966C9" w:rsidRDefault="00FF650F" w:rsidP="00FF650F">
      <w:pPr>
        <w:jc w:val="both"/>
        <w:rPr>
          <w:rFonts w:ascii="Verdana" w:hAnsi="Verdana"/>
          <w:lang w:val="bg-BG"/>
        </w:rPr>
      </w:pPr>
      <w:r w:rsidRPr="00806709">
        <w:rPr>
          <w:rFonts w:ascii="Verdana" w:hAnsi="Verdana"/>
          <w:lang w:val="bg-BG"/>
        </w:rPr>
        <w:t>оценка 5.00 – от 2</w:t>
      </w:r>
      <w:r w:rsidR="00CC09F3" w:rsidRPr="00806709">
        <w:rPr>
          <w:rFonts w:ascii="Verdana" w:hAnsi="Verdana"/>
          <w:lang w:val="bg-BG"/>
        </w:rPr>
        <w:t>2</w:t>
      </w:r>
      <w:r w:rsidRPr="00806709">
        <w:rPr>
          <w:rFonts w:ascii="Verdana" w:hAnsi="Verdana"/>
          <w:lang w:val="bg-BG"/>
        </w:rPr>
        <w:t xml:space="preserve"> до 25 точки;</w:t>
      </w:r>
    </w:p>
    <w:p w14:paraId="74A12B4D" w14:textId="7B9F7933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Решаването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продължава</w:t>
      </w:r>
      <w:proofErr w:type="spellEnd"/>
      <w:r w:rsidRPr="007966C9">
        <w:rPr>
          <w:rFonts w:ascii="Verdana" w:hAnsi="Verdana"/>
        </w:rPr>
        <w:t xml:space="preserve"> 60 </w:t>
      </w:r>
      <w:proofErr w:type="spellStart"/>
      <w:r w:rsidRPr="007966C9">
        <w:rPr>
          <w:rFonts w:ascii="Verdana" w:hAnsi="Verdana"/>
        </w:rPr>
        <w:t>минути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считано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момента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обявяване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началото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член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Изтичане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времето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решаване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обявява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член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До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следващия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етап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конкурсната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процедура</w:t>
      </w:r>
      <w:proofErr w:type="spellEnd"/>
      <w:r w:rsidRPr="007966C9">
        <w:rPr>
          <w:rFonts w:ascii="Verdana" w:hAnsi="Verdana"/>
        </w:rPr>
        <w:t xml:space="preserve"> –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се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допускат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кандидатите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получили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минимум</w:t>
      </w:r>
      <w:proofErr w:type="spellEnd"/>
      <w:r w:rsidRPr="007966C9">
        <w:rPr>
          <w:rFonts w:ascii="Verdana" w:hAnsi="Verdana"/>
        </w:rPr>
        <w:t xml:space="preserve"> </w:t>
      </w:r>
      <w:r w:rsidR="005C7471" w:rsidRPr="007966C9">
        <w:rPr>
          <w:rFonts w:ascii="Verdana" w:hAnsi="Verdana"/>
        </w:rPr>
        <w:t>17</w:t>
      </w:r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точки</w:t>
      </w:r>
      <w:proofErr w:type="spellEnd"/>
      <w:r w:rsidRPr="007966C9">
        <w:rPr>
          <w:rFonts w:ascii="Verdana" w:hAnsi="Verdana"/>
        </w:rPr>
        <w:t xml:space="preserve">. </w:t>
      </w:r>
    </w:p>
    <w:p w14:paraId="660725E0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r w:rsidRPr="007966C9">
        <w:rPr>
          <w:rFonts w:ascii="Verdana" w:hAnsi="Verdana"/>
        </w:rPr>
        <w:t xml:space="preserve">3. </w:t>
      </w:r>
      <w:proofErr w:type="spellStart"/>
      <w:r w:rsidRPr="007966C9">
        <w:rPr>
          <w:rFonts w:ascii="Verdana" w:hAnsi="Verdana"/>
        </w:rPr>
        <w:t>Интервю</w:t>
      </w:r>
      <w:proofErr w:type="spellEnd"/>
    </w:p>
    <w:p w14:paraId="3B44FAC9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формулира</w:t>
      </w:r>
      <w:proofErr w:type="spellEnd"/>
      <w:r w:rsidRPr="007966C9">
        <w:rPr>
          <w:rFonts w:ascii="Verdana" w:hAnsi="Verdana"/>
        </w:rPr>
        <w:t xml:space="preserve"> и </w:t>
      </w:r>
      <w:proofErr w:type="spellStart"/>
      <w:r w:rsidRPr="007966C9">
        <w:rPr>
          <w:rFonts w:ascii="Verdana" w:hAnsi="Verdana"/>
        </w:rPr>
        <w:t>определя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въпроси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които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ще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бъдат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задавани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провеждане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 и </w:t>
      </w:r>
      <w:proofErr w:type="spellStart"/>
      <w:r w:rsidRPr="007966C9">
        <w:rPr>
          <w:rFonts w:ascii="Verdana" w:hAnsi="Verdana"/>
        </w:rPr>
        <w:t>които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еднакви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всички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кандидати</w:t>
      </w:r>
      <w:proofErr w:type="spellEnd"/>
      <w:r w:rsidRPr="007966C9">
        <w:rPr>
          <w:rFonts w:ascii="Verdana" w:hAnsi="Verdana"/>
        </w:rPr>
        <w:t xml:space="preserve">. </w:t>
      </w:r>
      <w:proofErr w:type="spellStart"/>
      <w:r w:rsidRPr="007966C9">
        <w:rPr>
          <w:rFonts w:ascii="Verdana" w:hAnsi="Verdana"/>
        </w:rPr>
        <w:t>Въпросите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са</w:t>
      </w:r>
      <w:proofErr w:type="spellEnd"/>
      <w:r w:rsidRPr="007966C9">
        <w:rPr>
          <w:rFonts w:ascii="Verdana" w:hAnsi="Verdana"/>
        </w:rPr>
        <w:t xml:space="preserve"> с </w:t>
      </w:r>
      <w:proofErr w:type="spellStart"/>
      <w:r w:rsidRPr="007966C9">
        <w:rPr>
          <w:rFonts w:ascii="Verdana" w:hAnsi="Verdana"/>
        </w:rPr>
        <w:t>цел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установяване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степента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професионални</w:t>
      </w:r>
      <w:proofErr w:type="spellEnd"/>
      <w:r w:rsidRPr="007966C9">
        <w:rPr>
          <w:rFonts w:ascii="Verdana" w:hAnsi="Verdana"/>
        </w:rPr>
        <w:t xml:space="preserve"> и </w:t>
      </w:r>
      <w:proofErr w:type="spellStart"/>
      <w:r w:rsidRPr="007966C9">
        <w:rPr>
          <w:rFonts w:ascii="Verdana" w:hAnsi="Verdana"/>
        </w:rPr>
        <w:t>делови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качества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необходими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изпълнение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конкурсната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която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притежава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всеки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</w:t>
      </w:r>
      <w:proofErr w:type="spellEnd"/>
      <w:r w:rsidRPr="007966C9">
        <w:rPr>
          <w:rFonts w:ascii="Verdana" w:hAnsi="Verdana"/>
        </w:rPr>
        <w:t>.</w:t>
      </w:r>
    </w:p>
    <w:p w14:paraId="6055C6E3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Всеки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член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преценява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качествата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въз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основа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неговите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отговори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по</w:t>
      </w:r>
      <w:proofErr w:type="spellEnd"/>
      <w:r w:rsidRPr="007966C9">
        <w:rPr>
          <w:rFonts w:ascii="Verdana" w:hAnsi="Verdana"/>
        </w:rPr>
        <w:t xml:space="preserve"> 5 </w:t>
      </w:r>
      <w:proofErr w:type="spellStart"/>
      <w:r w:rsidRPr="007966C9">
        <w:rPr>
          <w:rFonts w:ascii="Verdana" w:hAnsi="Verdana"/>
        </w:rPr>
        <w:t>степенна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скала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както</w:t>
      </w:r>
      <w:proofErr w:type="spellEnd"/>
      <w:r w:rsidRPr="007966C9">
        <w:rPr>
          <w:rFonts w:ascii="Verdana" w:hAnsi="Verdana"/>
        </w:rPr>
        <w:t xml:space="preserve"> следва:5 – </w:t>
      </w:r>
      <w:proofErr w:type="spellStart"/>
      <w:r w:rsidRPr="007966C9">
        <w:rPr>
          <w:rFonts w:ascii="Verdana" w:hAnsi="Verdana"/>
        </w:rPr>
        <w:t>напълно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отговаря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изискванията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длъжността</w:t>
      </w:r>
      <w:proofErr w:type="spellEnd"/>
      <w:r w:rsidRPr="007966C9">
        <w:rPr>
          <w:rFonts w:ascii="Verdana" w:hAnsi="Verdana"/>
        </w:rPr>
        <w:t xml:space="preserve">; 4 – в </w:t>
      </w:r>
      <w:proofErr w:type="spellStart"/>
      <w:r w:rsidRPr="007966C9">
        <w:rPr>
          <w:rFonts w:ascii="Verdana" w:hAnsi="Verdana"/>
        </w:rPr>
        <w:t>голяма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степен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отговаря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изискванията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длъжността</w:t>
      </w:r>
      <w:proofErr w:type="spellEnd"/>
      <w:r w:rsidRPr="007966C9">
        <w:rPr>
          <w:rFonts w:ascii="Verdana" w:hAnsi="Verdana"/>
        </w:rPr>
        <w:t xml:space="preserve">; 3 – в </w:t>
      </w:r>
      <w:proofErr w:type="spellStart"/>
      <w:r w:rsidRPr="007966C9">
        <w:rPr>
          <w:rFonts w:ascii="Verdana" w:hAnsi="Verdana"/>
        </w:rPr>
        <w:t>средна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степен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отговаря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изискванията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длъжността</w:t>
      </w:r>
      <w:proofErr w:type="spellEnd"/>
      <w:r w:rsidRPr="007966C9">
        <w:rPr>
          <w:rFonts w:ascii="Verdana" w:hAnsi="Verdana"/>
        </w:rPr>
        <w:t xml:space="preserve">; 2 – в </w:t>
      </w:r>
      <w:proofErr w:type="spellStart"/>
      <w:r w:rsidRPr="007966C9">
        <w:rPr>
          <w:rFonts w:ascii="Verdana" w:hAnsi="Verdana"/>
        </w:rPr>
        <w:t>малка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степен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отговаря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изискванията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длъжността</w:t>
      </w:r>
      <w:proofErr w:type="spellEnd"/>
      <w:r w:rsidRPr="007966C9">
        <w:rPr>
          <w:rFonts w:ascii="Verdana" w:hAnsi="Verdana"/>
        </w:rPr>
        <w:t xml:space="preserve">; 1 – </w:t>
      </w:r>
      <w:proofErr w:type="spellStart"/>
      <w:r w:rsidRPr="007966C9">
        <w:rPr>
          <w:rFonts w:ascii="Verdana" w:hAnsi="Verdana"/>
        </w:rPr>
        <w:t>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отговаря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изискванията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длъжността</w:t>
      </w:r>
      <w:proofErr w:type="spellEnd"/>
      <w:r w:rsidRPr="007966C9">
        <w:rPr>
          <w:rFonts w:ascii="Verdana" w:hAnsi="Verdana"/>
        </w:rPr>
        <w:t xml:space="preserve">. </w:t>
      </w:r>
    </w:p>
    <w:p w14:paraId="55BBD272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Всеки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член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посочва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оценката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във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формуляр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преценка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кандидатите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за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експертни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длъжности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съгласно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Приложение</w:t>
      </w:r>
      <w:proofErr w:type="spellEnd"/>
      <w:r w:rsidRPr="007966C9">
        <w:rPr>
          <w:rFonts w:ascii="Verdana" w:hAnsi="Verdana"/>
        </w:rPr>
        <w:t xml:space="preserve"> № 5 </w:t>
      </w:r>
      <w:proofErr w:type="spellStart"/>
      <w:r w:rsidRPr="007966C9">
        <w:rPr>
          <w:rFonts w:ascii="Verdana" w:hAnsi="Verdana"/>
        </w:rPr>
        <w:t>към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чл</w:t>
      </w:r>
      <w:proofErr w:type="spellEnd"/>
      <w:r w:rsidRPr="007966C9">
        <w:rPr>
          <w:rFonts w:ascii="Verdana" w:hAnsi="Verdana"/>
        </w:rPr>
        <w:t xml:space="preserve">. 42, </w:t>
      </w:r>
      <w:proofErr w:type="spellStart"/>
      <w:r w:rsidRPr="007966C9">
        <w:rPr>
          <w:rFonts w:ascii="Verdana" w:hAnsi="Verdana"/>
        </w:rPr>
        <w:t>ал</w:t>
      </w:r>
      <w:proofErr w:type="spellEnd"/>
      <w:r w:rsidRPr="007966C9">
        <w:rPr>
          <w:rFonts w:ascii="Verdana" w:hAnsi="Verdana"/>
        </w:rPr>
        <w:t xml:space="preserve">. 4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НПКПМДСл</w:t>
      </w:r>
      <w:proofErr w:type="spellEnd"/>
      <w:r w:rsidRPr="007966C9">
        <w:rPr>
          <w:rFonts w:ascii="Verdana" w:hAnsi="Verdana"/>
        </w:rPr>
        <w:t>.</w:t>
      </w:r>
    </w:p>
    <w:p w14:paraId="21855368" w14:textId="77777777" w:rsidR="00FF650F" w:rsidRPr="007966C9" w:rsidRDefault="00FF650F" w:rsidP="00FF650F">
      <w:pPr>
        <w:jc w:val="both"/>
        <w:rPr>
          <w:rFonts w:ascii="Verdana" w:hAnsi="Verdana"/>
        </w:rPr>
      </w:pPr>
      <w:r w:rsidRPr="007966C9">
        <w:rPr>
          <w:rFonts w:ascii="Verdana" w:hAnsi="Verdana"/>
        </w:rPr>
        <w:tab/>
      </w:r>
      <w:proofErr w:type="spellStart"/>
      <w:r w:rsidRPr="007966C9">
        <w:rPr>
          <w:rFonts w:ascii="Verdana" w:hAnsi="Verdana"/>
        </w:rPr>
        <w:t>Минимална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оценка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при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която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счита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да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успешно</w:t>
      </w:r>
      <w:proofErr w:type="spellEnd"/>
      <w:r w:rsidRPr="007966C9">
        <w:rPr>
          <w:rFonts w:ascii="Verdana" w:hAnsi="Verdana"/>
        </w:rPr>
        <w:t xml:space="preserve"> е 4.00, а </w:t>
      </w:r>
      <w:proofErr w:type="spellStart"/>
      <w:r w:rsidRPr="007966C9">
        <w:rPr>
          <w:rFonts w:ascii="Verdana" w:hAnsi="Verdana"/>
        </w:rPr>
        <w:t>максимална</w:t>
      </w:r>
      <w:proofErr w:type="spellEnd"/>
      <w:r w:rsidRPr="007966C9">
        <w:rPr>
          <w:rFonts w:ascii="Verdana" w:hAnsi="Verdana"/>
        </w:rPr>
        <w:t xml:space="preserve"> – 5.00</w:t>
      </w:r>
    </w:p>
    <w:p w14:paraId="12DD7727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r w:rsidRPr="007966C9">
        <w:rPr>
          <w:rFonts w:ascii="Verdana" w:hAnsi="Verdana"/>
        </w:rPr>
        <w:t xml:space="preserve">4. </w:t>
      </w:r>
      <w:proofErr w:type="spellStart"/>
      <w:r w:rsidRPr="007966C9">
        <w:rPr>
          <w:rFonts w:ascii="Verdana" w:hAnsi="Verdana"/>
        </w:rPr>
        <w:t>Определяне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окончателни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резултати</w:t>
      </w:r>
      <w:proofErr w:type="spellEnd"/>
      <w:r w:rsidRPr="007966C9">
        <w:rPr>
          <w:rFonts w:ascii="Verdana" w:hAnsi="Verdana"/>
        </w:rPr>
        <w:t>.</w:t>
      </w:r>
    </w:p>
    <w:p w14:paraId="5530D9C0" w14:textId="77777777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Комисията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определя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коефициенти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тежест</w:t>
      </w:r>
      <w:proofErr w:type="spellEnd"/>
      <w:r w:rsidRPr="007966C9">
        <w:rPr>
          <w:rFonts w:ascii="Verdana" w:hAnsi="Verdana"/>
        </w:rPr>
        <w:t xml:space="preserve">, с </w:t>
      </w:r>
      <w:proofErr w:type="spellStart"/>
      <w:r w:rsidRPr="007966C9">
        <w:rPr>
          <w:rFonts w:ascii="Verdana" w:hAnsi="Verdana"/>
        </w:rPr>
        <w:t>които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умножават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резултатите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кандидата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при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формиране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на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окончателен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резултат</w:t>
      </w:r>
      <w:proofErr w:type="spellEnd"/>
      <w:r w:rsidRPr="007966C9">
        <w:rPr>
          <w:rFonts w:ascii="Verdana" w:hAnsi="Verdana"/>
        </w:rPr>
        <w:t xml:space="preserve">, </w:t>
      </w:r>
      <w:proofErr w:type="spellStart"/>
      <w:r w:rsidRPr="007966C9">
        <w:rPr>
          <w:rFonts w:ascii="Verdana" w:hAnsi="Verdana"/>
        </w:rPr>
        <w:t>както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следва</w:t>
      </w:r>
      <w:proofErr w:type="spellEnd"/>
      <w:r w:rsidRPr="007966C9">
        <w:rPr>
          <w:rFonts w:ascii="Verdana" w:hAnsi="Verdana"/>
        </w:rPr>
        <w:t xml:space="preserve">: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</w:t>
      </w:r>
      <w:proofErr w:type="spellEnd"/>
      <w:r w:rsidRPr="007966C9">
        <w:rPr>
          <w:rFonts w:ascii="Verdana" w:hAnsi="Verdana"/>
        </w:rPr>
        <w:t xml:space="preserve"> – </w:t>
      </w:r>
      <w:proofErr w:type="spellStart"/>
      <w:r w:rsidRPr="007966C9">
        <w:rPr>
          <w:rFonts w:ascii="Verdana" w:hAnsi="Verdana"/>
        </w:rPr>
        <w:t>коефициент</w:t>
      </w:r>
      <w:proofErr w:type="spellEnd"/>
      <w:r w:rsidRPr="007966C9">
        <w:rPr>
          <w:rFonts w:ascii="Verdana" w:hAnsi="Verdana"/>
        </w:rPr>
        <w:t xml:space="preserve"> 3,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 – </w:t>
      </w:r>
      <w:proofErr w:type="spellStart"/>
      <w:r w:rsidRPr="007966C9">
        <w:rPr>
          <w:rFonts w:ascii="Verdana" w:hAnsi="Verdana"/>
        </w:rPr>
        <w:t>коефициент</w:t>
      </w:r>
      <w:proofErr w:type="spellEnd"/>
      <w:r w:rsidRPr="007966C9">
        <w:rPr>
          <w:rFonts w:ascii="Verdana" w:hAnsi="Verdana"/>
        </w:rPr>
        <w:t xml:space="preserve"> 5. </w:t>
      </w:r>
    </w:p>
    <w:p w14:paraId="4E1E78A2" w14:textId="329327F5" w:rsidR="00FF650F" w:rsidRPr="007966C9" w:rsidRDefault="00FF650F" w:rsidP="00FF650F">
      <w:pPr>
        <w:ind w:firstLine="708"/>
        <w:jc w:val="both"/>
        <w:rPr>
          <w:rFonts w:ascii="Verdana" w:hAnsi="Verdana"/>
        </w:rPr>
      </w:pPr>
      <w:proofErr w:type="spellStart"/>
      <w:r w:rsidRPr="007966C9">
        <w:rPr>
          <w:rFonts w:ascii="Verdana" w:hAnsi="Verdana"/>
        </w:rPr>
        <w:t>Окончателните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резултати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proofErr w:type="gramStart"/>
      <w:r w:rsidRPr="007966C9">
        <w:rPr>
          <w:rFonts w:ascii="Verdana" w:hAnsi="Verdana"/>
        </w:rPr>
        <w:t>теста</w:t>
      </w:r>
      <w:proofErr w:type="spellEnd"/>
      <w:r w:rsidRPr="007966C9">
        <w:rPr>
          <w:rFonts w:ascii="Verdana" w:hAnsi="Verdana"/>
        </w:rPr>
        <w:t xml:space="preserve">  и</w:t>
      </w:r>
      <w:proofErr w:type="gram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се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определят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както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следва</w:t>
      </w:r>
      <w:proofErr w:type="spellEnd"/>
      <w:r w:rsidRPr="007966C9">
        <w:rPr>
          <w:rFonts w:ascii="Verdana" w:hAnsi="Verdana"/>
        </w:rPr>
        <w:t>: /</w:t>
      </w:r>
      <w:proofErr w:type="spellStart"/>
      <w:r w:rsidRPr="007966C9">
        <w:rPr>
          <w:rFonts w:ascii="Verdana" w:hAnsi="Verdana"/>
        </w:rPr>
        <w:t>резултат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тест</w:t>
      </w:r>
      <w:proofErr w:type="spellEnd"/>
      <w:r w:rsidRPr="007966C9">
        <w:rPr>
          <w:rFonts w:ascii="Verdana" w:hAnsi="Verdana"/>
        </w:rPr>
        <w:t xml:space="preserve"> х3/ + /</w:t>
      </w:r>
      <w:proofErr w:type="spellStart"/>
      <w:r w:rsidRPr="007966C9">
        <w:rPr>
          <w:rFonts w:ascii="Verdana" w:hAnsi="Verdana"/>
        </w:rPr>
        <w:t>резултат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от</w:t>
      </w:r>
      <w:proofErr w:type="spellEnd"/>
      <w:r w:rsidRPr="007966C9">
        <w:rPr>
          <w:rFonts w:ascii="Verdana" w:hAnsi="Verdana"/>
        </w:rPr>
        <w:t xml:space="preserve"> </w:t>
      </w:r>
      <w:proofErr w:type="spellStart"/>
      <w:r w:rsidRPr="007966C9">
        <w:rPr>
          <w:rFonts w:ascii="Verdana" w:hAnsi="Verdana"/>
        </w:rPr>
        <w:t>интервю</w:t>
      </w:r>
      <w:proofErr w:type="spellEnd"/>
      <w:r w:rsidRPr="007966C9">
        <w:rPr>
          <w:rFonts w:ascii="Verdana" w:hAnsi="Verdana"/>
        </w:rPr>
        <w:t xml:space="preserve"> </w:t>
      </w:r>
      <w:r w:rsidR="00EE7F8F">
        <w:rPr>
          <w:rFonts w:ascii="Verdana" w:hAnsi="Verdana"/>
        </w:rPr>
        <w:t>x</w:t>
      </w:r>
      <w:r w:rsidRPr="007966C9">
        <w:rPr>
          <w:rFonts w:ascii="Verdana" w:hAnsi="Verdana"/>
        </w:rPr>
        <w:t>5/</w:t>
      </w:r>
    </w:p>
    <w:p w14:paraId="0206CF8C" w14:textId="29296291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Дата</w:t>
      </w:r>
      <w:proofErr w:type="spellEnd"/>
      <w:r w:rsidRPr="007966C9">
        <w:rPr>
          <w:rFonts w:ascii="Verdana" w:hAnsi="Verdana"/>
          <w:lang w:eastAsia="bg-BG"/>
        </w:rPr>
        <w:t xml:space="preserve">: </w:t>
      </w:r>
      <w:r w:rsidR="00806709">
        <w:rPr>
          <w:rFonts w:ascii="Verdana" w:hAnsi="Verdana"/>
          <w:lang w:val="bg-BG" w:eastAsia="bg-BG"/>
        </w:rPr>
        <w:t>01.03.2024г.</w:t>
      </w:r>
    </w:p>
    <w:p w14:paraId="5A54E887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Подписи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членовете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на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конкурсната</w:t>
      </w:r>
      <w:proofErr w:type="spellEnd"/>
      <w:r w:rsidRPr="007966C9">
        <w:rPr>
          <w:rFonts w:ascii="Verdana" w:hAnsi="Verdana"/>
          <w:lang w:eastAsia="bg-BG"/>
        </w:rPr>
        <w:t xml:space="preserve"> </w:t>
      </w:r>
      <w:proofErr w:type="spellStart"/>
      <w:r w:rsidRPr="007966C9">
        <w:rPr>
          <w:rFonts w:ascii="Verdana" w:hAnsi="Verdana"/>
          <w:lang w:eastAsia="bg-BG"/>
        </w:rPr>
        <w:t>комисия</w:t>
      </w:r>
      <w:proofErr w:type="spellEnd"/>
      <w:r w:rsidRPr="007966C9">
        <w:rPr>
          <w:rFonts w:ascii="Verdana" w:hAnsi="Verdana"/>
          <w:lang w:eastAsia="bg-BG"/>
        </w:rPr>
        <w:t>:</w:t>
      </w:r>
    </w:p>
    <w:p w14:paraId="06696581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r w:rsidRPr="007966C9">
        <w:rPr>
          <w:rFonts w:ascii="Verdana" w:hAnsi="Verdana"/>
          <w:b/>
          <w:lang w:eastAsia="bg-BG"/>
        </w:rPr>
        <w:t xml:space="preserve">ПРЕДСЕДАТЕЛ: </w:t>
      </w:r>
    </w:p>
    <w:p w14:paraId="1467C3E8" w14:textId="0104339D" w:rsidR="00FF650F" w:rsidRPr="007966C9" w:rsidRDefault="00364406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val="bg-BG" w:eastAsia="bg-BG"/>
        </w:rPr>
        <w:t>ТОДОР ГУНЧЕВ</w:t>
      </w:r>
      <w:r w:rsidR="00E90EC4">
        <w:rPr>
          <w:rFonts w:ascii="Verdana" w:hAnsi="Verdana"/>
          <w:lang w:val="bg-BG" w:eastAsia="bg-BG"/>
        </w:rPr>
        <w:t xml:space="preserve"> /П/</w:t>
      </w:r>
    </w:p>
    <w:p w14:paraId="6BD35E0A" w14:textId="77777777" w:rsidR="00364406" w:rsidRPr="007966C9" w:rsidRDefault="00364406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val="bg-BG" w:eastAsia="bg-BG"/>
        </w:rPr>
        <w:t>ГЛАВЕН СЕКРЕТАР НА ИА БСА</w:t>
      </w:r>
    </w:p>
    <w:p w14:paraId="26CB9FC5" w14:textId="77777777" w:rsidR="00FF650F" w:rsidRPr="007966C9" w:rsidRDefault="00FF650F" w:rsidP="00FF650F">
      <w:pPr>
        <w:jc w:val="both"/>
        <w:rPr>
          <w:rFonts w:ascii="Verdana" w:hAnsi="Verdana"/>
          <w:b/>
          <w:lang w:eastAsia="bg-BG"/>
        </w:rPr>
      </w:pPr>
      <w:r w:rsidRPr="007966C9">
        <w:rPr>
          <w:rFonts w:ascii="Verdana" w:hAnsi="Verdana"/>
          <w:b/>
          <w:lang w:eastAsia="bg-BG"/>
        </w:rPr>
        <w:t xml:space="preserve">ЧЛЕНОВЕ: </w:t>
      </w:r>
    </w:p>
    <w:p w14:paraId="6CBCFF09" w14:textId="0C4D9C12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r w:rsidRPr="007966C9">
        <w:rPr>
          <w:rFonts w:ascii="Verdana" w:hAnsi="Verdana"/>
          <w:lang w:val="bg-BG" w:eastAsia="bg-BG"/>
        </w:rPr>
        <w:t>1.ДАНИЕЛА МИХАЙЛОВА</w:t>
      </w:r>
      <w:r w:rsidRPr="007966C9">
        <w:rPr>
          <w:rFonts w:ascii="Verdana" w:hAnsi="Verdana"/>
          <w:lang w:eastAsia="bg-BG"/>
        </w:rPr>
        <w:t xml:space="preserve">                  </w:t>
      </w:r>
      <w:r w:rsidRPr="007966C9">
        <w:rPr>
          <w:rFonts w:ascii="Verdana" w:hAnsi="Verdana"/>
          <w:lang w:eastAsia="bg-BG"/>
        </w:rPr>
        <w:tab/>
      </w:r>
      <w:r w:rsidRPr="007966C9">
        <w:rPr>
          <w:rFonts w:ascii="Verdana" w:hAnsi="Verdana"/>
          <w:lang w:eastAsia="bg-BG"/>
        </w:rPr>
        <w:tab/>
        <w:t xml:space="preserve"> </w:t>
      </w:r>
    </w:p>
    <w:p w14:paraId="2990FE7F" w14:textId="0226D0C4" w:rsidR="00FF650F" w:rsidRPr="00E90EC4" w:rsidRDefault="00FF650F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val="bg-BG" w:eastAsia="bg-BG"/>
        </w:rPr>
        <w:t>ДИРЕКТОР ДИРЕКЦИЯ АПФСО</w:t>
      </w:r>
      <w:r w:rsidRPr="007966C9">
        <w:rPr>
          <w:rFonts w:ascii="Verdana" w:hAnsi="Verdana"/>
          <w:lang w:eastAsia="bg-BG"/>
        </w:rPr>
        <w:t xml:space="preserve">/ЗА </w:t>
      </w:r>
      <w:r w:rsidRPr="007966C9">
        <w:rPr>
          <w:rFonts w:ascii="Verdana" w:hAnsi="Verdana"/>
          <w:lang w:val="bg-BG" w:eastAsia="bg-BG"/>
        </w:rPr>
        <w:t>ГЛ</w:t>
      </w:r>
      <w:r w:rsidRPr="007966C9">
        <w:rPr>
          <w:rFonts w:ascii="Verdana" w:hAnsi="Verdana"/>
          <w:lang w:eastAsia="bg-BG"/>
        </w:rPr>
        <w:t>. ЕКСПЕРТ - ЧР АПФСО</w:t>
      </w:r>
      <w:r w:rsidR="00E90EC4">
        <w:rPr>
          <w:rFonts w:ascii="Verdana" w:hAnsi="Verdana"/>
          <w:lang w:val="bg-BG" w:eastAsia="bg-BG"/>
        </w:rPr>
        <w:t xml:space="preserve"> /П/</w:t>
      </w:r>
    </w:p>
    <w:p w14:paraId="3A801C4A" w14:textId="46D71EF0" w:rsidR="00FF650F" w:rsidRPr="00E90EC4" w:rsidRDefault="00FF650F" w:rsidP="00FF650F">
      <w:pPr>
        <w:jc w:val="both"/>
        <w:rPr>
          <w:rFonts w:ascii="Verdana" w:hAnsi="Verdana"/>
          <w:lang w:val="bg-BG" w:eastAsia="bg-BG"/>
        </w:rPr>
      </w:pPr>
      <w:r w:rsidRPr="007966C9">
        <w:rPr>
          <w:rFonts w:ascii="Verdana" w:hAnsi="Verdana"/>
          <w:lang w:eastAsia="bg-BG"/>
        </w:rPr>
        <w:t xml:space="preserve">2. АДВОКАТ СЛАВИНА АНАСТАСОВА    </w:t>
      </w:r>
      <w:r w:rsidR="00E90EC4">
        <w:rPr>
          <w:rFonts w:ascii="Verdana" w:hAnsi="Verdana"/>
          <w:lang w:val="bg-BG" w:eastAsia="bg-BG"/>
        </w:rPr>
        <w:t>/П/</w:t>
      </w:r>
    </w:p>
    <w:p w14:paraId="5FCA07AA" w14:textId="77777777" w:rsidR="00FF650F" w:rsidRPr="007966C9" w:rsidRDefault="00FF650F" w:rsidP="00FF650F">
      <w:pPr>
        <w:jc w:val="both"/>
        <w:rPr>
          <w:rFonts w:ascii="Verdana" w:hAnsi="Verdana"/>
          <w:lang w:eastAsia="bg-BG"/>
        </w:rPr>
      </w:pPr>
      <w:proofErr w:type="spellStart"/>
      <w:r w:rsidRPr="007966C9">
        <w:rPr>
          <w:rFonts w:ascii="Verdana" w:hAnsi="Verdana"/>
          <w:lang w:eastAsia="bg-BG"/>
        </w:rPr>
        <w:t>Вписана</w:t>
      </w:r>
      <w:proofErr w:type="spellEnd"/>
      <w:r w:rsidRPr="007966C9">
        <w:rPr>
          <w:rFonts w:ascii="Verdana" w:hAnsi="Verdana"/>
          <w:lang w:eastAsia="bg-BG"/>
        </w:rPr>
        <w:t xml:space="preserve"> в АК София</w:t>
      </w:r>
    </w:p>
    <w:p w14:paraId="6494FB38" w14:textId="77777777" w:rsidR="00FF650F" w:rsidRPr="00FF650F" w:rsidRDefault="00FF650F" w:rsidP="00FF650F">
      <w:pPr>
        <w:jc w:val="both"/>
        <w:rPr>
          <w:rFonts w:ascii="Verdana" w:hAnsi="Verdana"/>
          <w:lang w:eastAsia="bg-BG"/>
        </w:rPr>
      </w:pPr>
    </w:p>
    <w:p w14:paraId="427673DA" w14:textId="77777777" w:rsidR="00FF650F" w:rsidRPr="00FF650F" w:rsidRDefault="00FF650F" w:rsidP="00FF650F">
      <w:pPr>
        <w:jc w:val="both"/>
        <w:rPr>
          <w:rFonts w:ascii="Verdana" w:hAnsi="Verdana"/>
          <w:lang w:eastAsia="bg-BG"/>
        </w:rPr>
      </w:pPr>
    </w:p>
    <w:p w14:paraId="73ED43E5" w14:textId="77777777" w:rsidR="00D804F8" w:rsidRPr="00D804F8" w:rsidRDefault="00D804F8" w:rsidP="004F1B8B">
      <w:pPr>
        <w:spacing w:line="276" w:lineRule="auto"/>
        <w:jc w:val="both"/>
        <w:rPr>
          <w:rFonts w:ascii="Verdana" w:hAnsi="Verdana"/>
          <w:lang w:val="bg-BG"/>
        </w:rPr>
      </w:pPr>
    </w:p>
    <w:sectPr w:rsidR="00D804F8" w:rsidRPr="00D804F8" w:rsidSect="00347E1A">
      <w:headerReference w:type="first" r:id="rId9"/>
      <w:footerReference w:type="first" r:id="rId10"/>
      <w:pgSz w:w="11907" w:h="16840" w:code="9"/>
      <w:pgMar w:top="1134" w:right="708" w:bottom="142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606C" w14:textId="77777777" w:rsidR="00B026E9" w:rsidRDefault="00B026E9">
      <w:r>
        <w:separator/>
      </w:r>
    </w:p>
  </w:endnote>
  <w:endnote w:type="continuationSeparator" w:id="0">
    <w:p w14:paraId="72DDD120" w14:textId="77777777" w:rsidR="00B026E9" w:rsidRDefault="00B0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FF7E" w14:textId="77777777" w:rsidR="00946D85" w:rsidRDefault="00946D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1EF57DDC" w14:textId="77777777" w:rsidR="00946D85" w:rsidRDefault="00946D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4AEA28C7" w14:textId="77777777" w:rsidR="00946D85" w:rsidRPr="004F765C" w:rsidRDefault="00946D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4F765C">
      <w:rPr>
        <w:rFonts w:ascii="Verdana" w:hAnsi="Verdana"/>
        <w:noProof/>
        <w:sz w:val="16"/>
        <w:szCs w:val="16"/>
        <w:lang w:val="bg-BG"/>
      </w:rPr>
      <w:t>гр. София 1</w:t>
    </w:r>
    <w:r w:rsidR="00617F6E">
      <w:rPr>
        <w:rFonts w:ascii="Verdana" w:hAnsi="Verdana"/>
        <w:noProof/>
        <w:sz w:val="16"/>
        <w:szCs w:val="16"/>
      </w:rPr>
      <w:t>7</w:t>
    </w:r>
    <w:r w:rsidR="00617F6E">
      <w:rPr>
        <w:rFonts w:ascii="Verdana" w:hAnsi="Verdana"/>
        <w:noProof/>
        <w:sz w:val="16"/>
        <w:szCs w:val="16"/>
        <w:lang w:val="bg-BG"/>
      </w:rPr>
      <w:t>97</w:t>
    </w:r>
    <w:r w:rsidRPr="004F765C">
      <w:rPr>
        <w:rFonts w:ascii="Verdana" w:hAnsi="Verdana"/>
        <w:noProof/>
        <w:sz w:val="16"/>
        <w:szCs w:val="16"/>
        <w:lang w:val="bg-BG"/>
      </w:rPr>
      <w:t xml:space="preserve">, </w:t>
    </w:r>
    <w:r w:rsidR="00617F6E">
      <w:rPr>
        <w:rFonts w:ascii="Verdana" w:hAnsi="Verdana"/>
        <w:noProof/>
        <w:sz w:val="16"/>
        <w:szCs w:val="16"/>
        <w:lang w:val="bg-BG"/>
      </w:rPr>
      <w:t>б</w:t>
    </w:r>
    <w:r w:rsidRPr="004F765C">
      <w:rPr>
        <w:rFonts w:ascii="Verdana" w:hAnsi="Verdana"/>
        <w:noProof/>
        <w:sz w:val="16"/>
        <w:szCs w:val="16"/>
        <w:lang w:val="bg-BG"/>
      </w:rPr>
      <w:t>ул. "</w:t>
    </w:r>
    <w:r w:rsidR="00617F6E">
      <w:rPr>
        <w:rFonts w:ascii="Verdana" w:hAnsi="Verdana"/>
        <w:noProof/>
        <w:sz w:val="16"/>
        <w:szCs w:val="16"/>
        <w:lang w:val="bg-BG"/>
      </w:rPr>
      <w:t>Г.М.Димитров</w:t>
    </w:r>
    <w:r w:rsidRPr="004F765C">
      <w:rPr>
        <w:rFonts w:ascii="Verdana" w:hAnsi="Verdana"/>
        <w:noProof/>
        <w:sz w:val="16"/>
        <w:szCs w:val="16"/>
        <w:lang w:val="bg-BG"/>
      </w:rPr>
      <w:t>" №</w:t>
    </w:r>
    <w:r w:rsidR="00617F6E">
      <w:rPr>
        <w:rFonts w:ascii="Verdana" w:hAnsi="Verdana"/>
        <w:noProof/>
        <w:sz w:val="16"/>
        <w:szCs w:val="16"/>
        <w:lang w:val="bg-BG"/>
      </w:rPr>
      <w:t>52 А, ет.7</w:t>
    </w:r>
  </w:p>
  <w:p w14:paraId="142B3B8E" w14:textId="77777777" w:rsidR="00617F6E" w:rsidRPr="00F85675" w:rsidRDefault="00946D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4F765C">
      <w:rPr>
        <w:rFonts w:ascii="Verdana" w:hAnsi="Verdana"/>
        <w:noProof/>
        <w:sz w:val="16"/>
        <w:szCs w:val="16"/>
        <w:lang w:val="bg-BG"/>
      </w:rPr>
      <w:t xml:space="preserve">Тел: +3592 </w:t>
    </w:r>
    <w:r w:rsidR="00617F6E">
      <w:rPr>
        <w:rFonts w:ascii="Verdana" w:hAnsi="Verdana"/>
        <w:noProof/>
        <w:sz w:val="16"/>
        <w:szCs w:val="16"/>
        <w:lang w:val="bg-BG"/>
      </w:rPr>
      <w:t>873</w:t>
    </w:r>
    <w:r w:rsidRPr="004F765C">
      <w:rPr>
        <w:rFonts w:ascii="Verdana" w:hAnsi="Verdana"/>
        <w:noProof/>
        <w:sz w:val="16"/>
        <w:szCs w:val="16"/>
        <w:lang w:val="bg-BG"/>
      </w:rPr>
      <w:t xml:space="preserve"> </w:t>
    </w:r>
    <w:r w:rsidR="00617F6E">
      <w:rPr>
        <w:rFonts w:ascii="Verdana" w:hAnsi="Verdana"/>
        <w:noProof/>
        <w:sz w:val="16"/>
        <w:szCs w:val="16"/>
        <w:lang w:val="bg-BG"/>
      </w:rPr>
      <w:t xml:space="preserve">53 02; </w:t>
    </w:r>
    <w:r w:rsidRPr="004F765C">
      <w:rPr>
        <w:rFonts w:ascii="Verdana" w:hAnsi="Verdana"/>
        <w:noProof/>
        <w:sz w:val="16"/>
        <w:szCs w:val="16"/>
      </w:rPr>
      <w:t>Факс</w:t>
    </w:r>
    <w:r w:rsidRPr="004F765C">
      <w:rPr>
        <w:rFonts w:ascii="Verdana" w:hAnsi="Verdana"/>
        <w:noProof/>
        <w:sz w:val="16"/>
        <w:szCs w:val="16"/>
        <w:lang w:val="it-IT"/>
      </w:rPr>
      <w:t xml:space="preserve">: </w:t>
    </w:r>
    <w:r w:rsidR="004F765C">
      <w:rPr>
        <w:rFonts w:ascii="Verdana" w:hAnsi="Verdana"/>
        <w:noProof/>
        <w:sz w:val="16"/>
        <w:szCs w:val="16"/>
        <w:lang w:val="bg-BG"/>
      </w:rPr>
      <w:t>(</w:t>
    </w:r>
    <w:r w:rsidRPr="004F765C">
      <w:rPr>
        <w:rFonts w:ascii="Verdana" w:hAnsi="Verdana"/>
        <w:noProof/>
        <w:sz w:val="16"/>
        <w:szCs w:val="16"/>
        <w:lang w:val="it-IT"/>
      </w:rPr>
      <w:t>+3592</w:t>
    </w:r>
    <w:r w:rsidR="004F765C">
      <w:rPr>
        <w:rFonts w:ascii="Verdana" w:hAnsi="Verdana"/>
        <w:noProof/>
        <w:sz w:val="16"/>
        <w:szCs w:val="16"/>
        <w:lang w:val="bg-BG"/>
      </w:rPr>
      <w:t>)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 w:rsidR="00F85675">
      <w:rPr>
        <w:rFonts w:ascii="Verdana" w:hAnsi="Verdana"/>
        <w:noProof/>
        <w:sz w:val="16"/>
        <w:szCs w:val="16"/>
        <w:lang w:val="bg-BG"/>
      </w:rPr>
      <w:t>9766401</w:t>
    </w:r>
  </w:p>
  <w:p w14:paraId="59986138" w14:textId="77777777" w:rsidR="004C3144" w:rsidRPr="004F765C" w:rsidRDefault="00946D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it-IT"/>
      </w:rPr>
    </w:pPr>
    <w:r w:rsidRPr="004F765C">
      <w:rPr>
        <w:rFonts w:ascii="Verdana" w:hAnsi="Verdana"/>
        <w:noProof/>
        <w:sz w:val="16"/>
        <w:szCs w:val="16"/>
        <w:lang w:val="it-IT"/>
      </w:rPr>
      <w:t xml:space="preserve">e-mail: </w:t>
    </w:r>
    <w:r w:rsidR="007B6091">
      <w:rPr>
        <w:rFonts w:ascii="Verdana" w:hAnsi="Verdana"/>
        <w:noProof/>
        <w:sz w:val="16"/>
        <w:szCs w:val="16"/>
        <w:lang w:val="it-IT"/>
      </w:rPr>
      <w:t>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8C58" w14:textId="77777777" w:rsidR="00B026E9" w:rsidRDefault="00B026E9">
      <w:r>
        <w:separator/>
      </w:r>
    </w:p>
  </w:footnote>
  <w:footnote w:type="continuationSeparator" w:id="0">
    <w:p w14:paraId="5B031237" w14:textId="77777777" w:rsidR="00B026E9" w:rsidRDefault="00B0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9E5A" w14:textId="1992EACF" w:rsidR="005B69F7" w:rsidRPr="005B69F7" w:rsidRDefault="005F727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object w:dxaOrig="1440" w:dyaOrig="1440" w14:anchorId="4F06D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377.45pt;margin-top:-1.4pt;width:78.45pt;height:54pt;z-index:251659264;visibility:visible;mso-wrap-edited:f" wrapcoords="-304 0 -304 21159 21600 21159 21600 0 -304 0">
          <v:imagedata r:id="rId1" o:title=""/>
          <w10:wrap type="square"/>
        </v:shape>
        <o:OLEObject Type="Embed" ProgID="Word.Picture.8" ShapeID="_x0000_s2066" DrawAspect="Content" ObjectID="_1770804727" r:id="rId2"/>
      </w:object>
    </w:r>
    <w:r w:rsidR="007966C9" w:rsidRPr="005B69F7">
      <w:rPr>
        <w:rStyle w:val="Emphasis"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544C1038" wp14:editId="0BCB83F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CD76F" w14:textId="5D765663" w:rsidR="009A49E5" w:rsidRPr="00990F16" w:rsidRDefault="007966C9" w:rsidP="004F1B8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en-US"/>
      </w:rPr>
    </w:pPr>
    <w:r w:rsidRPr="005B69F7">
      <w:rPr>
        <w:rStyle w:val="Emphasis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170EDC" wp14:editId="0122D63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9512405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712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4F1B8B">
      <w:rPr>
        <w:rFonts w:ascii="Helen Bg Condensed" w:hAnsi="Helen Bg Condensed"/>
        <w:spacing w:val="40"/>
        <w:sz w:val="30"/>
        <w:szCs w:val="30"/>
      </w:rPr>
      <w:t xml:space="preserve">  </w:t>
    </w:r>
    <w:r w:rsidR="009A49E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990F16">
      <w:rPr>
        <w:rFonts w:ascii="Helen Bg Condensed" w:hAnsi="Helen Bg Condensed"/>
        <w:spacing w:val="40"/>
        <w:sz w:val="30"/>
        <w:szCs w:val="30"/>
        <w:lang w:val="en-US"/>
      </w:rPr>
      <w:t xml:space="preserve">                               </w:t>
    </w:r>
  </w:p>
  <w:p w14:paraId="0B41972B" w14:textId="77777777" w:rsidR="009A49E5" w:rsidRPr="00990F16" w:rsidRDefault="00D450FA" w:rsidP="005B69F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rFonts w:ascii="Helen Bg Condensed" w:hAnsi="Helen Bg Condensed"/>
        <w:b w:val="0"/>
        <w:spacing w:val="40"/>
        <w:sz w:val="36"/>
        <w:szCs w:val="36"/>
      </w:rPr>
      <w:tab/>
    </w:r>
    <w:r w:rsidR="002B4914">
      <w:rPr>
        <w:rFonts w:ascii="Helen Bg Condensed" w:hAnsi="Helen Bg Condensed"/>
        <w:b w:val="0"/>
        <w:spacing w:val="40"/>
        <w:sz w:val="26"/>
        <w:szCs w:val="26"/>
      </w:rPr>
      <w:t>Изпълнителна агенция</w:t>
    </w:r>
    <w:r w:rsidR="00990F1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                                           </w:t>
    </w:r>
  </w:p>
  <w:p w14:paraId="6E50F7ED" w14:textId="2551E40C" w:rsidR="004C3144" w:rsidRPr="00990F16" w:rsidRDefault="00D450FA" w:rsidP="005B69F7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lang w:val="en-US"/>
      </w:rPr>
    </w:pPr>
    <w:r w:rsidRPr="00D450FA">
      <w:rPr>
        <w:rFonts w:ascii="Helen Bg Condensed" w:hAnsi="Helen Bg Condensed"/>
        <w:b w:val="0"/>
        <w:spacing w:val="40"/>
        <w:sz w:val="26"/>
        <w:szCs w:val="26"/>
      </w:rPr>
      <w:tab/>
    </w:r>
    <w:r w:rsidR="002B4914">
      <w:rPr>
        <w:rFonts w:ascii="Helen Bg Condensed" w:hAnsi="Helen Bg Condensed"/>
        <w:b w:val="0"/>
        <w:spacing w:val="40"/>
        <w:sz w:val="26"/>
        <w:szCs w:val="26"/>
      </w:rPr>
      <w:t>Българска служба за акредитация</w:t>
    </w:r>
    <w:r w:rsidR="007966C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0A1D195" wp14:editId="6039D29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94283480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A85AC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 w:rsidR="00990F1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FBF"/>
    <w:multiLevelType w:val="hybridMultilevel"/>
    <w:tmpl w:val="D0D29738"/>
    <w:lvl w:ilvl="0" w:tplc="4290EAC2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0608E6"/>
    <w:multiLevelType w:val="hybridMultilevel"/>
    <w:tmpl w:val="E70E9EBE"/>
    <w:lvl w:ilvl="0" w:tplc="881031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10406"/>
    <w:multiLevelType w:val="multilevel"/>
    <w:tmpl w:val="EB62B8D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B5DA3"/>
    <w:multiLevelType w:val="hybridMultilevel"/>
    <w:tmpl w:val="748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2F8"/>
    <w:multiLevelType w:val="hybridMultilevel"/>
    <w:tmpl w:val="23EECFB0"/>
    <w:lvl w:ilvl="0" w:tplc="4358F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CDC"/>
    <w:multiLevelType w:val="hybridMultilevel"/>
    <w:tmpl w:val="0F022D82"/>
    <w:lvl w:ilvl="0" w:tplc="48928F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51946"/>
    <w:multiLevelType w:val="hybridMultilevel"/>
    <w:tmpl w:val="301C1630"/>
    <w:lvl w:ilvl="0" w:tplc="5338DDE0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5779F"/>
    <w:multiLevelType w:val="hybridMultilevel"/>
    <w:tmpl w:val="8D36D0B6"/>
    <w:lvl w:ilvl="0" w:tplc="98CE9B34">
      <w:start w:val="1"/>
      <w:numFmt w:val="bullet"/>
      <w:lvlText w:val="-"/>
      <w:lvlJc w:val="left"/>
      <w:pPr>
        <w:ind w:left="64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9086FC7"/>
    <w:multiLevelType w:val="hybridMultilevel"/>
    <w:tmpl w:val="5F7CB516"/>
    <w:lvl w:ilvl="0" w:tplc="C6B6B5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1FF9"/>
    <w:multiLevelType w:val="hybridMultilevel"/>
    <w:tmpl w:val="1FA6ACCE"/>
    <w:lvl w:ilvl="0" w:tplc="3CFC217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22BB29A5"/>
    <w:multiLevelType w:val="multilevel"/>
    <w:tmpl w:val="932220B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54E33"/>
    <w:multiLevelType w:val="hybridMultilevel"/>
    <w:tmpl w:val="B5D8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5488C"/>
    <w:multiLevelType w:val="hybridMultilevel"/>
    <w:tmpl w:val="CB4C9CE2"/>
    <w:lvl w:ilvl="0" w:tplc="56542B9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2649C"/>
    <w:multiLevelType w:val="multilevel"/>
    <w:tmpl w:val="FFCA7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48856F3"/>
    <w:multiLevelType w:val="multilevel"/>
    <w:tmpl w:val="8D0C6B94"/>
    <w:lvl w:ilvl="0">
      <w:start w:val="1"/>
      <w:numFmt w:val="upp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C4E6B"/>
    <w:multiLevelType w:val="hybridMultilevel"/>
    <w:tmpl w:val="EC46BBD8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84B19E2"/>
    <w:multiLevelType w:val="multilevel"/>
    <w:tmpl w:val="3412E45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BB765F"/>
    <w:multiLevelType w:val="hybridMultilevel"/>
    <w:tmpl w:val="BA08367C"/>
    <w:lvl w:ilvl="0" w:tplc="1714B91A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DC49D2"/>
    <w:multiLevelType w:val="hybridMultilevel"/>
    <w:tmpl w:val="C0843A2E"/>
    <w:lvl w:ilvl="0" w:tplc="B9520AD4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953215"/>
    <w:multiLevelType w:val="hybridMultilevel"/>
    <w:tmpl w:val="94504D7A"/>
    <w:lvl w:ilvl="0" w:tplc="5338DDE0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5977FE"/>
    <w:multiLevelType w:val="hybridMultilevel"/>
    <w:tmpl w:val="7370FE64"/>
    <w:lvl w:ilvl="0" w:tplc="5338DDE0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455F5D"/>
    <w:multiLevelType w:val="hybridMultilevel"/>
    <w:tmpl w:val="75943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D6DE8"/>
    <w:multiLevelType w:val="multilevel"/>
    <w:tmpl w:val="D1820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5758D"/>
    <w:multiLevelType w:val="hybridMultilevel"/>
    <w:tmpl w:val="A15CDA12"/>
    <w:lvl w:ilvl="0" w:tplc="9D96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715BCC"/>
    <w:multiLevelType w:val="hybridMultilevel"/>
    <w:tmpl w:val="7B2E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25269"/>
    <w:multiLevelType w:val="hybridMultilevel"/>
    <w:tmpl w:val="8D986A4E"/>
    <w:lvl w:ilvl="0" w:tplc="4040344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9E694E"/>
    <w:multiLevelType w:val="hybridMultilevel"/>
    <w:tmpl w:val="7C1CB1AA"/>
    <w:lvl w:ilvl="0" w:tplc="F1B68C6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162ADA"/>
    <w:multiLevelType w:val="hybridMultilevel"/>
    <w:tmpl w:val="6AEC629A"/>
    <w:lvl w:ilvl="0" w:tplc="5338DDE0">
      <w:start w:val="1"/>
      <w:numFmt w:val="upperRoman"/>
      <w:lvlText w:val="%1."/>
      <w:lvlJc w:val="left"/>
      <w:pPr>
        <w:ind w:left="2160" w:hanging="72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A5355"/>
    <w:multiLevelType w:val="hybridMultilevel"/>
    <w:tmpl w:val="E1262E2C"/>
    <w:lvl w:ilvl="0" w:tplc="1C5A2D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727D8"/>
    <w:multiLevelType w:val="hybridMultilevel"/>
    <w:tmpl w:val="6F6051C8"/>
    <w:lvl w:ilvl="0" w:tplc="BFB63868">
      <w:start w:val="1"/>
      <w:numFmt w:val="bullet"/>
      <w:lvlText w:val="-"/>
      <w:lvlJc w:val="left"/>
      <w:pPr>
        <w:ind w:left="173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0" w15:restartNumberingAfterBreak="0">
    <w:nsid w:val="736A746C"/>
    <w:multiLevelType w:val="hybridMultilevel"/>
    <w:tmpl w:val="99003ADA"/>
    <w:lvl w:ilvl="0" w:tplc="AC9A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996062"/>
    <w:multiLevelType w:val="hybridMultilevel"/>
    <w:tmpl w:val="475C28B2"/>
    <w:lvl w:ilvl="0" w:tplc="7F9AD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 w15:restartNumberingAfterBreak="0">
    <w:nsid w:val="7972503C"/>
    <w:multiLevelType w:val="hybridMultilevel"/>
    <w:tmpl w:val="90661498"/>
    <w:lvl w:ilvl="0" w:tplc="A1C8FE84">
      <w:start w:val="2"/>
      <w:numFmt w:val="decimal"/>
      <w:lvlText w:val="%1.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174BEA"/>
    <w:multiLevelType w:val="hybridMultilevel"/>
    <w:tmpl w:val="F00229D4"/>
    <w:lvl w:ilvl="0" w:tplc="6590A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6924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141581">
    <w:abstractNumId w:val="24"/>
  </w:num>
  <w:num w:numId="3" w16cid:durableId="1512911923">
    <w:abstractNumId w:val="11"/>
  </w:num>
  <w:num w:numId="4" w16cid:durableId="965350743">
    <w:abstractNumId w:val="0"/>
  </w:num>
  <w:num w:numId="5" w16cid:durableId="1587112376">
    <w:abstractNumId w:val="28"/>
  </w:num>
  <w:num w:numId="6" w16cid:durableId="1937322917">
    <w:abstractNumId w:val="29"/>
  </w:num>
  <w:num w:numId="7" w16cid:durableId="2054108413">
    <w:abstractNumId w:val="33"/>
  </w:num>
  <w:num w:numId="8" w16cid:durableId="249971298">
    <w:abstractNumId w:val="32"/>
  </w:num>
  <w:num w:numId="9" w16cid:durableId="1851018925">
    <w:abstractNumId w:val="13"/>
  </w:num>
  <w:num w:numId="10" w16cid:durableId="366949053">
    <w:abstractNumId w:val="10"/>
  </w:num>
  <w:num w:numId="11" w16cid:durableId="1234777020">
    <w:abstractNumId w:val="19"/>
  </w:num>
  <w:num w:numId="12" w16cid:durableId="1933775244">
    <w:abstractNumId w:val="27"/>
  </w:num>
  <w:num w:numId="13" w16cid:durableId="1627933892">
    <w:abstractNumId w:val="6"/>
  </w:num>
  <w:num w:numId="14" w16cid:durableId="1340037079">
    <w:abstractNumId w:val="20"/>
  </w:num>
  <w:num w:numId="15" w16cid:durableId="696278171">
    <w:abstractNumId w:val="25"/>
  </w:num>
  <w:num w:numId="16" w16cid:durableId="55933403">
    <w:abstractNumId w:val="12"/>
  </w:num>
  <w:num w:numId="17" w16cid:durableId="157111117">
    <w:abstractNumId w:val="17"/>
  </w:num>
  <w:num w:numId="18" w16cid:durableId="1978484547">
    <w:abstractNumId w:val="23"/>
  </w:num>
  <w:num w:numId="19" w16cid:durableId="366414019">
    <w:abstractNumId w:val="21"/>
  </w:num>
  <w:num w:numId="20" w16cid:durableId="1048992732">
    <w:abstractNumId w:val="5"/>
  </w:num>
  <w:num w:numId="21" w16cid:durableId="1101872313">
    <w:abstractNumId w:val="31"/>
  </w:num>
  <w:num w:numId="22" w16cid:durableId="1418284729">
    <w:abstractNumId w:val="4"/>
  </w:num>
  <w:num w:numId="23" w16cid:durableId="1720741027">
    <w:abstractNumId w:val="7"/>
  </w:num>
  <w:num w:numId="24" w16cid:durableId="1834056147">
    <w:abstractNumId w:val="8"/>
  </w:num>
  <w:num w:numId="25" w16cid:durableId="1963074356">
    <w:abstractNumId w:val="1"/>
  </w:num>
  <w:num w:numId="26" w16cid:durableId="981546134">
    <w:abstractNumId w:val="3"/>
  </w:num>
  <w:num w:numId="27" w16cid:durableId="696391383">
    <w:abstractNumId w:val="2"/>
  </w:num>
  <w:num w:numId="28" w16cid:durableId="1925451405">
    <w:abstractNumId w:val="16"/>
  </w:num>
  <w:num w:numId="29" w16cid:durableId="2021347184">
    <w:abstractNumId w:val="14"/>
  </w:num>
  <w:num w:numId="30" w16cid:durableId="1087070640">
    <w:abstractNumId w:val="30"/>
  </w:num>
  <w:num w:numId="31" w16cid:durableId="1799952323">
    <w:abstractNumId w:val="15"/>
  </w:num>
  <w:num w:numId="32" w16cid:durableId="1146509313">
    <w:abstractNumId w:val="18"/>
  </w:num>
  <w:num w:numId="33" w16cid:durableId="1414930366">
    <w:abstractNumId w:val="26"/>
  </w:num>
  <w:num w:numId="34" w16cid:durableId="2090271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3E7D"/>
    <w:rsid w:val="00006CEB"/>
    <w:rsid w:val="0000743E"/>
    <w:rsid w:val="00017B59"/>
    <w:rsid w:val="0002523A"/>
    <w:rsid w:val="00026FA2"/>
    <w:rsid w:val="0002792C"/>
    <w:rsid w:val="0003290C"/>
    <w:rsid w:val="00040515"/>
    <w:rsid w:val="000420CA"/>
    <w:rsid w:val="0004513C"/>
    <w:rsid w:val="00051425"/>
    <w:rsid w:val="00055DB8"/>
    <w:rsid w:val="00060B3A"/>
    <w:rsid w:val="00065AD0"/>
    <w:rsid w:val="00070361"/>
    <w:rsid w:val="000728C0"/>
    <w:rsid w:val="00072C11"/>
    <w:rsid w:val="00080CD3"/>
    <w:rsid w:val="0008166E"/>
    <w:rsid w:val="0009307D"/>
    <w:rsid w:val="00093689"/>
    <w:rsid w:val="00095D3E"/>
    <w:rsid w:val="000977E0"/>
    <w:rsid w:val="000A2EDC"/>
    <w:rsid w:val="000B3CD7"/>
    <w:rsid w:val="000B420A"/>
    <w:rsid w:val="000C27EC"/>
    <w:rsid w:val="000C3130"/>
    <w:rsid w:val="000C6832"/>
    <w:rsid w:val="000D13FB"/>
    <w:rsid w:val="000D3725"/>
    <w:rsid w:val="000D3800"/>
    <w:rsid w:val="000D6E2B"/>
    <w:rsid w:val="000E200F"/>
    <w:rsid w:val="00101846"/>
    <w:rsid w:val="001041FE"/>
    <w:rsid w:val="0010448C"/>
    <w:rsid w:val="00104AC1"/>
    <w:rsid w:val="0011396D"/>
    <w:rsid w:val="00114FE2"/>
    <w:rsid w:val="00115C54"/>
    <w:rsid w:val="0011645A"/>
    <w:rsid w:val="00117D20"/>
    <w:rsid w:val="001225CD"/>
    <w:rsid w:val="00123B15"/>
    <w:rsid w:val="001252CE"/>
    <w:rsid w:val="001257DC"/>
    <w:rsid w:val="001344D1"/>
    <w:rsid w:val="001370A9"/>
    <w:rsid w:val="00143880"/>
    <w:rsid w:val="0014509E"/>
    <w:rsid w:val="0015363D"/>
    <w:rsid w:val="00157D1E"/>
    <w:rsid w:val="00162D85"/>
    <w:rsid w:val="0017008E"/>
    <w:rsid w:val="00170C21"/>
    <w:rsid w:val="00172308"/>
    <w:rsid w:val="00176AD2"/>
    <w:rsid w:val="0018404C"/>
    <w:rsid w:val="0018452C"/>
    <w:rsid w:val="0018497A"/>
    <w:rsid w:val="00187257"/>
    <w:rsid w:val="001921AD"/>
    <w:rsid w:val="00193582"/>
    <w:rsid w:val="001948D7"/>
    <w:rsid w:val="00194E67"/>
    <w:rsid w:val="001B0D47"/>
    <w:rsid w:val="001B21FC"/>
    <w:rsid w:val="001B4BA5"/>
    <w:rsid w:val="001B78E0"/>
    <w:rsid w:val="001C6B9F"/>
    <w:rsid w:val="001C6E90"/>
    <w:rsid w:val="001E606D"/>
    <w:rsid w:val="001F3BA9"/>
    <w:rsid w:val="001F4920"/>
    <w:rsid w:val="00201569"/>
    <w:rsid w:val="00202E92"/>
    <w:rsid w:val="002048DF"/>
    <w:rsid w:val="00204C3F"/>
    <w:rsid w:val="0020653E"/>
    <w:rsid w:val="002106CB"/>
    <w:rsid w:val="002106F6"/>
    <w:rsid w:val="002209D3"/>
    <w:rsid w:val="00223717"/>
    <w:rsid w:val="00233AD6"/>
    <w:rsid w:val="00234C85"/>
    <w:rsid w:val="002365E8"/>
    <w:rsid w:val="0023687C"/>
    <w:rsid w:val="002402DF"/>
    <w:rsid w:val="00241B5F"/>
    <w:rsid w:val="00243EA3"/>
    <w:rsid w:val="002558D9"/>
    <w:rsid w:val="002604E1"/>
    <w:rsid w:val="00261702"/>
    <w:rsid w:val="00262367"/>
    <w:rsid w:val="00266D04"/>
    <w:rsid w:val="00272565"/>
    <w:rsid w:val="00273C0E"/>
    <w:rsid w:val="00275CEA"/>
    <w:rsid w:val="00284DC0"/>
    <w:rsid w:val="0029259D"/>
    <w:rsid w:val="00293B71"/>
    <w:rsid w:val="002941BF"/>
    <w:rsid w:val="002A3F5E"/>
    <w:rsid w:val="002B4914"/>
    <w:rsid w:val="002C5F0C"/>
    <w:rsid w:val="002D1987"/>
    <w:rsid w:val="002D3CC7"/>
    <w:rsid w:val="002D45E1"/>
    <w:rsid w:val="002E25EF"/>
    <w:rsid w:val="002E29FA"/>
    <w:rsid w:val="002E7FCF"/>
    <w:rsid w:val="002F1F9B"/>
    <w:rsid w:val="002F3438"/>
    <w:rsid w:val="002F4139"/>
    <w:rsid w:val="0030215D"/>
    <w:rsid w:val="00304BF6"/>
    <w:rsid w:val="00305247"/>
    <w:rsid w:val="00306A51"/>
    <w:rsid w:val="00306F53"/>
    <w:rsid w:val="00324C3F"/>
    <w:rsid w:val="00325AC6"/>
    <w:rsid w:val="0033789C"/>
    <w:rsid w:val="00343CA7"/>
    <w:rsid w:val="00344BC6"/>
    <w:rsid w:val="00345639"/>
    <w:rsid w:val="00347E1A"/>
    <w:rsid w:val="00347FD1"/>
    <w:rsid w:val="0035039D"/>
    <w:rsid w:val="003506BD"/>
    <w:rsid w:val="00352FFA"/>
    <w:rsid w:val="00357DC1"/>
    <w:rsid w:val="00364406"/>
    <w:rsid w:val="00364C75"/>
    <w:rsid w:val="003716BC"/>
    <w:rsid w:val="0037272F"/>
    <w:rsid w:val="003754BF"/>
    <w:rsid w:val="00377300"/>
    <w:rsid w:val="00381B00"/>
    <w:rsid w:val="003841D0"/>
    <w:rsid w:val="0038574D"/>
    <w:rsid w:val="003957AB"/>
    <w:rsid w:val="003963EE"/>
    <w:rsid w:val="003A4CB1"/>
    <w:rsid w:val="003A6AB5"/>
    <w:rsid w:val="003A74A9"/>
    <w:rsid w:val="003A7A03"/>
    <w:rsid w:val="003B047C"/>
    <w:rsid w:val="003C1BA3"/>
    <w:rsid w:val="003C1C8C"/>
    <w:rsid w:val="003C617A"/>
    <w:rsid w:val="003C61CD"/>
    <w:rsid w:val="003C6944"/>
    <w:rsid w:val="003D29E6"/>
    <w:rsid w:val="003D56F0"/>
    <w:rsid w:val="003E107A"/>
    <w:rsid w:val="003F100A"/>
    <w:rsid w:val="003F21A0"/>
    <w:rsid w:val="003F34A2"/>
    <w:rsid w:val="003F743E"/>
    <w:rsid w:val="004058BA"/>
    <w:rsid w:val="00405953"/>
    <w:rsid w:val="00405E64"/>
    <w:rsid w:val="004116D2"/>
    <w:rsid w:val="0041416D"/>
    <w:rsid w:val="004220D1"/>
    <w:rsid w:val="00427297"/>
    <w:rsid w:val="004274DD"/>
    <w:rsid w:val="00431BE9"/>
    <w:rsid w:val="00436962"/>
    <w:rsid w:val="00436A4E"/>
    <w:rsid w:val="00453006"/>
    <w:rsid w:val="004553AE"/>
    <w:rsid w:val="004565B2"/>
    <w:rsid w:val="0046009D"/>
    <w:rsid w:val="0046609C"/>
    <w:rsid w:val="00466582"/>
    <w:rsid w:val="00467AC2"/>
    <w:rsid w:val="0047266A"/>
    <w:rsid w:val="00476FEA"/>
    <w:rsid w:val="00482D4B"/>
    <w:rsid w:val="00486ACF"/>
    <w:rsid w:val="00490A7F"/>
    <w:rsid w:val="00494B60"/>
    <w:rsid w:val="004A53AC"/>
    <w:rsid w:val="004B1328"/>
    <w:rsid w:val="004B3BCE"/>
    <w:rsid w:val="004B5741"/>
    <w:rsid w:val="004B606B"/>
    <w:rsid w:val="004B7962"/>
    <w:rsid w:val="004C1C3E"/>
    <w:rsid w:val="004C1D08"/>
    <w:rsid w:val="004C3144"/>
    <w:rsid w:val="004D19EF"/>
    <w:rsid w:val="004F1B8B"/>
    <w:rsid w:val="004F365F"/>
    <w:rsid w:val="004F765C"/>
    <w:rsid w:val="00501391"/>
    <w:rsid w:val="00502DBD"/>
    <w:rsid w:val="005114ED"/>
    <w:rsid w:val="005116B6"/>
    <w:rsid w:val="005156F1"/>
    <w:rsid w:val="005204B9"/>
    <w:rsid w:val="00533E5F"/>
    <w:rsid w:val="005428D9"/>
    <w:rsid w:val="0055704F"/>
    <w:rsid w:val="00561335"/>
    <w:rsid w:val="00561FA2"/>
    <w:rsid w:val="0057056E"/>
    <w:rsid w:val="00571738"/>
    <w:rsid w:val="0057273A"/>
    <w:rsid w:val="00574EAB"/>
    <w:rsid w:val="005777A5"/>
    <w:rsid w:val="00581006"/>
    <w:rsid w:val="00581509"/>
    <w:rsid w:val="0058259F"/>
    <w:rsid w:val="00582900"/>
    <w:rsid w:val="0058552C"/>
    <w:rsid w:val="00586BA2"/>
    <w:rsid w:val="00587086"/>
    <w:rsid w:val="005878CE"/>
    <w:rsid w:val="005900A1"/>
    <w:rsid w:val="00592D70"/>
    <w:rsid w:val="0059683E"/>
    <w:rsid w:val="00597413"/>
    <w:rsid w:val="00597D65"/>
    <w:rsid w:val="005A39A0"/>
    <w:rsid w:val="005A3B17"/>
    <w:rsid w:val="005B00A3"/>
    <w:rsid w:val="005B249F"/>
    <w:rsid w:val="005B32C6"/>
    <w:rsid w:val="005B3403"/>
    <w:rsid w:val="005B69F7"/>
    <w:rsid w:val="005C4C4A"/>
    <w:rsid w:val="005C7471"/>
    <w:rsid w:val="005D1F45"/>
    <w:rsid w:val="005D76E6"/>
    <w:rsid w:val="005D7788"/>
    <w:rsid w:val="005E2A77"/>
    <w:rsid w:val="005E5BDD"/>
    <w:rsid w:val="005E66D0"/>
    <w:rsid w:val="005F7275"/>
    <w:rsid w:val="005F7FFE"/>
    <w:rsid w:val="00602A0B"/>
    <w:rsid w:val="00602AF8"/>
    <w:rsid w:val="00603CB9"/>
    <w:rsid w:val="006043B3"/>
    <w:rsid w:val="006043D6"/>
    <w:rsid w:val="006077C7"/>
    <w:rsid w:val="00610D46"/>
    <w:rsid w:val="006166BA"/>
    <w:rsid w:val="00617F6E"/>
    <w:rsid w:val="0062744D"/>
    <w:rsid w:val="00630B48"/>
    <w:rsid w:val="0063376D"/>
    <w:rsid w:val="00634641"/>
    <w:rsid w:val="00635BD1"/>
    <w:rsid w:val="006372CD"/>
    <w:rsid w:val="006375B3"/>
    <w:rsid w:val="006410D5"/>
    <w:rsid w:val="0064131E"/>
    <w:rsid w:val="006419D7"/>
    <w:rsid w:val="00645026"/>
    <w:rsid w:val="00651603"/>
    <w:rsid w:val="006545BD"/>
    <w:rsid w:val="006553B6"/>
    <w:rsid w:val="0065594B"/>
    <w:rsid w:val="00656BCA"/>
    <w:rsid w:val="00661CCC"/>
    <w:rsid w:val="0067574E"/>
    <w:rsid w:val="00677D52"/>
    <w:rsid w:val="006804EC"/>
    <w:rsid w:val="006814A9"/>
    <w:rsid w:val="0068754B"/>
    <w:rsid w:val="00690092"/>
    <w:rsid w:val="006A0161"/>
    <w:rsid w:val="006A2465"/>
    <w:rsid w:val="006A7523"/>
    <w:rsid w:val="006B2F06"/>
    <w:rsid w:val="006B3F04"/>
    <w:rsid w:val="006C306F"/>
    <w:rsid w:val="006C40E2"/>
    <w:rsid w:val="006C5E5C"/>
    <w:rsid w:val="006D1259"/>
    <w:rsid w:val="006D46BB"/>
    <w:rsid w:val="006E0C95"/>
    <w:rsid w:val="006E1608"/>
    <w:rsid w:val="006E1E7D"/>
    <w:rsid w:val="006E7270"/>
    <w:rsid w:val="006F08FB"/>
    <w:rsid w:val="006F1221"/>
    <w:rsid w:val="00700D6D"/>
    <w:rsid w:val="00702B81"/>
    <w:rsid w:val="00703D25"/>
    <w:rsid w:val="0071125D"/>
    <w:rsid w:val="0071495F"/>
    <w:rsid w:val="0071600C"/>
    <w:rsid w:val="00724AC7"/>
    <w:rsid w:val="00735898"/>
    <w:rsid w:val="00735B1E"/>
    <w:rsid w:val="00736571"/>
    <w:rsid w:val="00740C0B"/>
    <w:rsid w:val="007415E1"/>
    <w:rsid w:val="0074503D"/>
    <w:rsid w:val="00746323"/>
    <w:rsid w:val="007518F4"/>
    <w:rsid w:val="00753A56"/>
    <w:rsid w:val="00761671"/>
    <w:rsid w:val="0076229C"/>
    <w:rsid w:val="0077676A"/>
    <w:rsid w:val="00782CDA"/>
    <w:rsid w:val="007905D3"/>
    <w:rsid w:val="0079228C"/>
    <w:rsid w:val="007950A0"/>
    <w:rsid w:val="0079521D"/>
    <w:rsid w:val="007966C9"/>
    <w:rsid w:val="007A0D66"/>
    <w:rsid w:val="007A1F34"/>
    <w:rsid w:val="007A2318"/>
    <w:rsid w:val="007A6290"/>
    <w:rsid w:val="007B18DB"/>
    <w:rsid w:val="007B2274"/>
    <w:rsid w:val="007B24E1"/>
    <w:rsid w:val="007B4342"/>
    <w:rsid w:val="007B6091"/>
    <w:rsid w:val="007C1933"/>
    <w:rsid w:val="007C43AF"/>
    <w:rsid w:val="007D1FA6"/>
    <w:rsid w:val="007E1B00"/>
    <w:rsid w:val="007E1F05"/>
    <w:rsid w:val="007E57F4"/>
    <w:rsid w:val="007E6B58"/>
    <w:rsid w:val="007E7813"/>
    <w:rsid w:val="007F4E5E"/>
    <w:rsid w:val="008005EC"/>
    <w:rsid w:val="00801FA6"/>
    <w:rsid w:val="0080340B"/>
    <w:rsid w:val="00803B5D"/>
    <w:rsid w:val="00804F57"/>
    <w:rsid w:val="00806709"/>
    <w:rsid w:val="00814901"/>
    <w:rsid w:val="008174ED"/>
    <w:rsid w:val="008201DA"/>
    <w:rsid w:val="00823E3D"/>
    <w:rsid w:val="008243A6"/>
    <w:rsid w:val="008273BD"/>
    <w:rsid w:val="00841930"/>
    <w:rsid w:val="00850C48"/>
    <w:rsid w:val="0085348A"/>
    <w:rsid w:val="00854B95"/>
    <w:rsid w:val="00856C95"/>
    <w:rsid w:val="00861094"/>
    <w:rsid w:val="00863AD2"/>
    <w:rsid w:val="008668B3"/>
    <w:rsid w:val="00867451"/>
    <w:rsid w:val="00871F2C"/>
    <w:rsid w:val="008762FC"/>
    <w:rsid w:val="00876418"/>
    <w:rsid w:val="008773C6"/>
    <w:rsid w:val="00877588"/>
    <w:rsid w:val="0088021D"/>
    <w:rsid w:val="00882096"/>
    <w:rsid w:val="00883783"/>
    <w:rsid w:val="008904A4"/>
    <w:rsid w:val="00890C23"/>
    <w:rsid w:val="00892459"/>
    <w:rsid w:val="008924FD"/>
    <w:rsid w:val="00894E8A"/>
    <w:rsid w:val="008A06D1"/>
    <w:rsid w:val="008A53B4"/>
    <w:rsid w:val="008A6183"/>
    <w:rsid w:val="008A6E58"/>
    <w:rsid w:val="008A795A"/>
    <w:rsid w:val="008A7BC6"/>
    <w:rsid w:val="008B081B"/>
    <w:rsid w:val="008B249C"/>
    <w:rsid w:val="008B3AE6"/>
    <w:rsid w:val="008B613C"/>
    <w:rsid w:val="008B76F0"/>
    <w:rsid w:val="008C480B"/>
    <w:rsid w:val="008D0B22"/>
    <w:rsid w:val="008D4CC8"/>
    <w:rsid w:val="008E16E7"/>
    <w:rsid w:val="008E268F"/>
    <w:rsid w:val="008E27F6"/>
    <w:rsid w:val="008E37C9"/>
    <w:rsid w:val="008E4C7B"/>
    <w:rsid w:val="008F09F9"/>
    <w:rsid w:val="009033B3"/>
    <w:rsid w:val="00906A08"/>
    <w:rsid w:val="00907DAD"/>
    <w:rsid w:val="00913679"/>
    <w:rsid w:val="00916A66"/>
    <w:rsid w:val="009252AB"/>
    <w:rsid w:val="0093188F"/>
    <w:rsid w:val="009328F1"/>
    <w:rsid w:val="0093525C"/>
    <w:rsid w:val="00945DEF"/>
    <w:rsid w:val="00946D85"/>
    <w:rsid w:val="00946E1C"/>
    <w:rsid w:val="00952340"/>
    <w:rsid w:val="00957960"/>
    <w:rsid w:val="009614E6"/>
    <w:rsid w:val="00962789"/>
    <w:rsid w:val="00971879"/>
    <w:rsid w:val="00971B85"/>
    <w:rsid w:val="00972306"/>
    <w:rsid w:val="00974546"/>
    <w:rsid w:val="00977BCB"/>
    <w:rsid w:val="00980DD3"/>
    <w:rsid w:val="009835F2"/>
    <w:rsid w:val="00985963"/>
    <w:rsid w:val="00990F16"/>
    <w:rsid w:val="009922A6"/>
    <w:rsid w:val="00996D1D"/>
    <w:rsid w:val="0099780D"/>
    <w:rsid w:val="009A18A4"/>
    <w:rsid w:val="009A33CA"/>
    <w:rsid w:val="009A49E5"/>
    <w:rsid w:val="009A6D4F"/>
    <w:rsid w:val="009B392B"/>
    <w:rsid w:val="009B76ED"/>
    <w:rsid w:val="009B7F59"/>
    <w:rsid w:val="009D2CF6"/>
    <w:rsid w:val="009D4D5C"/>
    <w:rsid w:val="009F0689"/>
    <w:rsid w:val="009F2C49"/>
    <w:rsid w:val="00A01242"/>
    <w:rsid w:val="00A0192D"/>
    <w:rsid w:val="00A024C8"/>
    <w:rsid w:val="00A06589"/>
    <w:rsid w:val="00A12A30"/>
    <w:rsid w:val="00A15268"/>
    <w:rsid w:val="00A1616D"/>
    <w:rsid w:val="00A1632E"/>
    <w:rsid w:val="00A201F7"/>
    <w:rsid w:val="00A22249"/>
    <w:rsid w:val="00A27570"/>
    <w:rsid w:val="00A317F8"/>
    <w:rsid w:val="00A35C9C"/>
    <w:rsid w:val="00A3609A"/>
    <w:rsid w:val="00A36962"/>
    <w:rsid w:val="00A430E8"/>
    <w:rsid w:val="00A46AD8"/>
    <w:rsid w:val="00A55A6C"/>
    <w:rsid w:val="00A56DFE"/>
    <w:rsid w:val="00A575E0"/>
    <w:rsid w:val="00A6150A"/>
    <w:rsid w:val="00A63F5C"/>
    <w:rsid w:val="00A77D4B"/>
    <w:rsid w:val="00A81697"/>
    <w:rsid w:val="00A83C5F"/>
    <w:rsid w:val="00A8686B"/>
    <w:rsid w:val="00A90474"/>
    <w:rsid w:val="00A92EB9"/>
    <w:rsid w:val="00A94C13"/>
    <w:rsid w:val="00A95C70"/>
    <w:rsid w:val="00AA0B9E"/>
    <w:rsid w:val="00AA0DBF"/>
    <w:rsid w:val="00AA58CB"/>
    <w:rsid w:val="00AA7272"/>
    <w:rsid w:val="00AB17A2"/>
    <w:rsid w:val="00AB49A5"/>
    <w:rsid w:val="00AC1752"/>
    <w:rsid w:val="00AC297E"/>
    <w:rsid w:val="00AC522A"/>
    <w:rsid w:val="00AC6964"/>
    <w:rsid w:val="00AD13E8"/>
    <w:rsid w:val="00AD438B"/>
    <w:rsid w:val="00AD4576"/>
    <w:rsid w:val="00AD4A6F"/>
    <w:rsid w:val="00AD5B51"/>
    <w:rsid w:val="00AD670E"/>
    <w:rsid w:val="00AE2590"/>
    <w:rsid w:val="00AE46A2"/>
    <w:rsid w:val="00AF1F09"/>
    <w:rsid w:val="00AF4926"/>
    <w:rsid w:val="00AF62CC"/>
    <w:rsid w:val="00B01442"/>
    <w:rsid w:val="00B026E9"/>
    <w:rsid w:val="00B10FF6"/>
    <w:rsid w:val="00B1184F"/>
    <w:rsid w:val="00B15104"/>
    <w:rsid w:val="00B22858"/>
    <w:rsid w:val="00B24997"/>
    <w:rsid w:val="00B254D5"/>
    <w:rsid w:val="00B41B72"/>
    <w:rsid w:val="00B444DB"/>
    <w:rsid w:val="00B453D7"/>
    <w:rsid w:val="00B45A31"/>
    <w:rsid w:val="00B469CA"/>
    <w:rsid w:val="00B51721"/>
    <w:rsid w:val="00B6321D"/>
    <w:rsid w:val="00B72E39"/>
    <w:rsid w:val="00B74C00"/>
    <w:rsid w:val="00B750FB"/>
    <w:rsid w:val="00B83DDD"/>
    <w:rsid w:val="00B85847"/>
    <w:rsid w:val="00B85D54"/>
    <w:rsid w:val="00B874B9"/>
    <w:rsid w:val="00B910C3"/>
    <w:rsid w:val="00B91866"/>
    <w:rsid w:val="00B93D30"/>
    <w:rsid w:val="00B97C28"/>
    <w:rsid w:val="00BA1886"/>
    <w:rsid w:val="00BA528C"/>
    <w:rsid w:val="00BB221A"/>
    <w:rsid w:val="00BB789F"/>
    <w:rsid w:val="00BC3F33"/>
    <w:rsid w:val="00BC7CDC"/>
    <w:rsid w:val="00BD2178"/>
    <w:rsid w:val="00BD6450"/>
    <w:rsid w:val="00BD7B24"/>
    <w:rsid w:val="00BD7F41"/>
    <w:rsid w:val="00BE0749"/>
    <w:rsid w:val="00BE0B06"/>
    <w:rsid w:val="00BE1076"/>
    <w:rsid w:val="00BE212D"/>
    <w:rsid w:val="00BE483D"/>
    <w:rsid w:val="00BE48DD"/>
    <w:rsid w:val="00BE656C"/>
    <w:rsid w:val="00BF2573"/>
    <w:rsid w:val="00BF4247"/>
    <w:rsid w:val="00BF4586"/>
    <w:rsid w:val="00BF7284"/>
    <w:rsid w:val="00C00C46"/>
    <w:rsid w:val="00C02472"/>
    <w:rsid w:val="00C02836"/>
    <w:rsid w:val="00C0286B"/>
    <w:rsid w:val="00C067D4"/>
    <w:rsid w:val="00C06D64"/>
    <w:rsid w:val="00C112B0"/>
    <w:rsid w:val="00C30D61"/>
    <w:rsid w:val="00C43116"/>
    <w:rsid w:val="00C4350E"/>
    <w:rsid w:val="00C473A4"/>
    <w:rsid w:val="00C56351"/>
    <w:rsid w:val="00C62AA6"/>
    <w:rsid w:val="00C631A8"/>
    <w:rsid w:val="00C64470"/>
    <w:rsid w:val="00C74A72"/>
    <w:rsid w:val="00C74F3F"/>
    <w:rsid w:val="00C75840"/>
    <w:rsid w:val="00C768CF"/>
    <w:rsid w:val="00C84397"/>
    <w:rsid w:val="00CA5021"/>
    <w:rsid w:val="00CA5BFE"/>
    <w:rsid w:val="00CB408C"/>
    <w:rsid w:val="00CB662E"/>
    <w:rsid w:val="00CB6A5F"/>
    <w:rsid w:val="00CB78FA"/>
    <w:rsid w:val="00CC09F3"/>
    <w:rsid w:val="00CC163B"/>
    <w:rsid w:val="00CC210D"/>
    <w:rsid w:val="00CC4198"/>
    <w:rsid w:val="00CD0CED"/>
    <w:rsid w:val="00CD5AE3"/>
    <w:rsid w:val="00CD5C30"/>
    <w:rsid w:val="00CD7BE6"/>
    <w:rsid w:val="00CD7C4B"/>
    <w:rsid w:val="00CE1C71"/>
    <w:rsid w:val="00CE28B6"/>
    <w:rsid w:val="00CF0163"/>
    <w:rsid w:val="00CF71C0"/>
    <w:rsid w:val="00D03BDB"/>
    <w:rsid w:val="00D101ED"/>
    <w:rsid w:val="00D16607"/>
    <w:rsid w:val="00D1756E"/>
    <w:rsid w:val="00D20A10"/>
    <w:rsid w:val="00D25048"/>
    <w:rsid w:val="00D259F5"/>
    <w:rsid w:val="00D324C1"/>
    <w:rsid w:val="00D3259D"/>
    <w:rsid w:val="00D333FD"/>
    <w:rsid w:val="00D33EF1"/>
    <w:rsid w:val="00D4085E"/>
    <w:rsid w:val="00D450FA"/>
    <w:rsid w:val="00D46DDD"/>
    <w:rsid w:val="00D5599A"/>
    <w:rsid w:val="00D61AE4"/>
    <w:rsid w:val="00D63CFD"/>
    <w:rsid w:val="00D67F21"/>
    <w:rsid w:val="00D73923"/>
    <w:rsid w:val="00D7400B"/>
    <w:rsid w:val="00D743C2"/>
    <w:rsid w:val="00D7472F"/>
    <w:rsid w:val="00D759C2"/>
    <w:rsid w:val="00D75AD6"/>
    <w:rsid w:val="00D76F41"/>
    <w:rsid w:val="00D804F8"/>
    <w:rsid w:val="00D82924"/>
    <w:rsid w:val="00D83871"/>
    <w:rsid w:val="00D84DEB"/>
    <w:rsid w:val="00D91726"/>
    <w:rsid w:val="00D91A60"/>
    <w:rsid w:val="00D93BCF"/>
    <w:rsid w:val="00D975E3"/>
    <w:rsid w:val="00DA330C"/>
    <w:rsid w:val="00DA3F78"/>
    <w:rsid w:val="00DA4CC4"/>
    <w:rsid w:val="00DA55C0"/>
    <w:rsid w:val="00DA7159"/>
    <w:rsid w:val="00DB057F"/>
    <w:rsid w:val="00DB537D"/>
    <w:rsid w:val="00DC0E2F"/>
    <w:rsid w:val="00DC1015"/>
    <w:rsid w:val="00DC5BB8"/>
    <w:rsid w:val="00DC716A"/>
    <w:rsid w:val="00DD1692"/>
    <w:rsid w:val="00DD27F1"/>
    <w:rsid w:val="00DD677D"/>
    <w:rsid w:val="00DF4B3F"/>
    <w:rsid w:val="00DF5129"/>
    <w:rsid w:val="00DF732F"/>
    <w:rsid w:val="00E03188"/>
    <w:rsid w:val="00E04396"/>
    <w:rsid w:val="00E109A0"/>
    <w:rsid w:val="00E11BAB"/>
    <w:rsid w:val="00E12F75"/>
    <w:rsid w:val="00E15E11"/>
    <w:rsid w:val="00E213F7"/>
    <w:rsid w:val="00E2153F"/>
    <w:rsid w:val="00E23F44"/>
    <w:rsid w:val="00E25C9B"/>
    <w:rsid w:val="00E27A6A"/>
    <w:rsid w:val="00E3341C"/>
    <w:rsid w:val="00E3512D"/>
    <w:rsid w:val="00E4285A"/>
    <w:rsid w:val="00E436B2"/>
    <w:rsid w:val="00E44866"/>
    <w:rsid w:val="00E530D0"/>
    <w:rsid w:val="00E536D0"/>
    <w:rsid w:val="00E5468A"/>
    <w:rsid w:val="00E61E93"/>
    <w:rsid w:val="00E626B8"/>
    <w:rsid w:val="00E63FAD"/>
    <w:rsid w:val="00E660D6"/>
    <w:rsid w:val="00E90EC4"/>
    <w:rsid w:val="00E928B5"/>
    <w:rsid w:val="00EA16B5"/>
    <w:rsid w:val="00EA1B79"/>
    <w:rsid w:val="00EA4556"/>
    <w:rsid w:val="00EA4A18"/>
    <w:rsid w:val="00EA4BD4"/>
    <w:rsid w:val="00EB1E2B"/>
    <w:rsid w:val="00EB51DD"/>
    <w:rsid w:val="00EB711A"/>
    <w:rsid w:val="00EB74D6"/>
    <w:rsid w:val="00EC1D89"/>
    <w:rsid w:val="00EC4763"/>
    <w:rsid w:val="00EC5A96"/>
    <w:rsid w:val="00ED3957"/>
    <w:rsid w:val="00ED6639"/>
    <w:rsid w:val="00EE0ECA"/>
    <w:rsid w:val="00EE103D"/>
    <w:rsid w:val="00EE1165"/>
    <w:rsid w:val="00EE118B"/>
    <w:rsid w:val="00EE4F63"/>
    <w:rsid w:val="00EE7F8F"/>
    <w:rsid w:val="00EF185D"/>
    <w:rsid w:val="00EF2509"/>
    <w:rsid w:val="00EF40E8"/>
    <w:rsid w:val="00EF58F2"/>
    <w:rsid w:val="00EF6297"/>
    <w:rsid w:val="00EF6C4E"/>
    <w:rsid w:val="00F01EB2"/>
    <w:rsid w:val="00F03D88"/>
    <w:rsid w:val="00F04617"/>
    <w:rsid w:val="00F05513"/>
    <w:rsid w:val="00F07044"/>
    <w:rsid w:val="00F1046A"/>
    <w:rsid w:val="00F1101A"/>
    <w:rsid w:val="00F153C0"/>
    <w:rsid w:val="00F156DA"/>
    <w:rsid w:val="00F17961"/>
    <w:rsid w:val="00F20AEE"/>
    <w:rsid w:val="00F23E86"/>
    <w:rsid w:val="00F25A3C"/>
    <w:rsid w:val="00F27805"/>
    <w:rsid w:val="00F350F5"/>
    <w:rsid w:val="00F35B08"/>
    <w:rsid w:val="00F37121"/>
    <w:rsid w:val="00F44043"/>
    <w:rsid w:val="00F454CF"/>
    <w:rsid w:val="00F516BE"/>
    <w:rsid w:val="00F536B6"/>
    <w:rsid w:val="00F558F4"/>
    <w:rsid w:val="00F56B14"/>
    <w:rsid w:val="00F63587"/>
    <w:rsid w:val="00F64997"/>
    <w:rsid w:val="00F65F85"/>
    <w:rsid w:val="00F67D3A"/>
    <w:rsid w:val="00F72CF1"/>
    <w:rsid w:val="00F85675"/>
    <w:rsid w:val="00F91639"/>
    <w:rsid w:val="00F91FB5"/>
    <w:rsid w:val="00F97603"/>
    <w:rsid w:val="00FA167C"/>
    <w:rsid w:val="00FA2742"/>
    <w:rsid w:val="00FA7908"/>
    <w:rsid w:val="00FB66E6"/>
    <w:rsid w:val="00FC065C"/>
    <w:rsid w:val="00FC42AA"/>
    <w:rsid w:val="00FD569B"/>
    <w:rsid w:val="00FD5FC1"/>
    <w:rsid w:val="00FE3E79"/>
    <w:rsid w:val="00FF0288"/>
    <w:rsid w:val="00FF0D6A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20A8F4AD"/>
  <w15:chartTrackingRefBased/>
  <w15:docId w15:val="{1FB1C8DB-2C03-45AF-BDAF-0B50234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1F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1F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 Char Char 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link w:val="BodyTextIndentChar"/>
    <w:rsid w:val="00C0286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0286B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C028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286B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71B85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rsid w:val="00971B85"/>
  </w:style>
  <w:style w:type="character" w:customStyle="1" w:styleId="search1">
    <w:name w:val="search1"/>
    <w:rsid w:val="00E530D0"/>
  </w:style>
  <w:style w:type="character" w:customStyle="1" w:styleId="Bodytext0">
    <w:name w:val="Body text_"/>
    <w:link w:val="BodyText1"/>
    <w:rsid w:val="00D46DDD"/>
    <w:rPr>
      <w:rFonts w:ascii="Verdana" w:eastAsia="Verdana" w:hAnsi="Verdana" w:cs="Verdana"/>
      <w:shd w:val="clear" w:color="auto" w:fill="FFFFFF"/>
    </w:rPr>
  </w:style>
  <w:style w:type="character" w:customStyle="1" w:styleId="Bodytext20">
    <w:name w:val="Body text (2)_"/>
    <w:link w:val="Bodytext21"/>
    <w:rsid w:val="00D46DDD"/>
    <w:rPr>
      <w:rFonts w:ascii="Verdana" w:eastAsia="Verdana" w:hAnsi="Verdana" w:cs="Verdana"/>
      <w:b/>
      <w:bCs/>
      <w:shd w:val="clear" w:color="auto" w:fill="FFFFFF"/>
    </w:rPr>
  </w:style>
  <w:style w:type="character" w:customStyle="1" w:styleId="Bodytext3">
    <w:name w:val="Body text (3)_"/>
    <w:link w:val="Bodytext30"/>
    <w:rsid w:val="00D46DDD"/>
    <w:rPr>
      <w:rFonts w:ascii="Verdana" w:eastAsia="Verdana" w:hAnsi="Verdana" w:cs="Verdana"/>
      <w:i/>
      <w:iCs/>
      <w:shd w:val="clear" w:color="auto" w:fill="FFFFFF"/>
    </w:rPr>
  </w:style>
  <w:style w:type="character" w:customStyle="1" w:styleId="Picturecaption2Exact">
    <w:name w:val="Picture caption (2) Exact"/>
    <w:link w:val="Picturecaption2"/>
    <w:rsid w:val="00D46DDD"/>
    <w:rPr>
      <w:rFonts w:ascii="Verdana" w:eastAsia="Verdana" w:hAnsi="Verdana" w:cs="Verdana"/>
      <w:spacing w:val="-2"/>
      <w:sz w:val="18"/>
      <w:szCs w:val="18"/>
      <w:shd w:val="clear" w:color="auto" w:fill="FFFFFF"/>
    </w:rPr>
  </w:style>
  <w:style w:type="character" w:customStyle="1" w:styleId="PicturecaptionExact">
    <w:name w:val="Picture caption Exact"/>
    <w:link w:val="Picturecaption"/>
    <w:rsid w:val="00D46DDD"/>
    <w:rPr>
      <w:rFonts w:ascii="Verdana" w:eastAsia="Verdana" w:hAnsi="Verdana" w:cs="Verdana"/>
      <w:i/>
      <w:iCs/>
      <w:spacing w:val="-6"/>
      <w:sz w:val="18"/>
      <w:szCs w:val="18"/>
      <w:shd w:val="clear" w:color="auto" w:fill="FFFFFF"/>
    </w:rPr>
  </w:style>
  <w:style w:type="character" w:customStyle="1" w:styleId="Bodytext4Exact">
    <w:name w:val="Body text (4) Exact"/>
    <w:link w:val="Bodytext4"/>
    <w:rsid w:val="00D46DDD"/>
    <w:rPr>
      <w:rFonts w:ascii="Verdana" w:eastAsia="Verdana" w:hAnsi="Verdana" w:cs="Verdana"/>
      <w:spacing w:val="-1"/>
      <w:w w:val="200"/>
      <w:sz w:val="8"/>
      <w:szCs w:val="8"/>
      <w:shd w:val="clear" w:color="auto" w:fill="FFFFFF"/>
      <w:lang w:val="en-US" w:eastAsia="en-US" w:bidi="en-US"/>
    </w:rPr>
  </w:style>
  <w:style w:type="character" w:customStyle="1" w:styleId="Bodytext5">
    <w:name w:val="Body text (5)_"/>
    <w:link w:val="Bodytext50"/>
    <w:rsid w:val="00D46DDD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46DDD"/>
    <w:pPr>
      <w:widowControl w:val="0"/>
      <w:shd w:val="clear" w:color="auto" w:fill="FFFFFF"/>
      <w:overflowPunct/>
      <w:autoSpaceDE/>
      <w:autoSpaceDN/>
      <w:adjustRightInd/>
      <w:spacing w:before="540" w:after="180" w:line="355" w:lineRule="exact"/>
      <w:textAlignment w:val="auto"/>
    </w:pPr>
    <w:rPr>
      <w:rFonts w:ascii="Verdana" w:eastAsia="Verdana" w:hAnsi="Verdana" w:cs="Verdana"/>
      <w:lang w:val="bg-BG" w:eastAsia="bg-BG"/>
    </w:rPr>
  </w:style>
  <w:style w:type="paragraph" w:customStyle="1" w:styleId="Bodytext21">
    <w:name w:val="Body text (2)"/>
    <w:basedOn w:val="Normal"/>
    <w:link w:val="Bodytext20"/>
    <w:rsid w:val="00D46DDD"/>
    <w:pPr>
      <w:widowControl w:val="0"/>
      <w:shd w:val="clear" w:color="auto" w:fill="FFFFFF"/>
      <w:overflowPunct/>
      <w:autoSpaceDE/>
      <w:autoSpaceDN/>
      <w:adjustRightInd/>
      <w:spacing w:before="180" w:line="235" w:lineRule="exact"/>
      <w:textAlignment w:val="auto"/>
    </w:pPr>
    <w:rPr>
      <w:rFonts w:ascii="Verdana" w:eastAsia="Verdana" w:hAnsi="Verdana" w:cs="Verdana"/>
      <w:b/>
      <w:bCs/>
      <w:lang w:val="bg-BG" w:eastAsia="bg-BG"/>
    </w:rPr>
  </w:style>
  <w:style w:type="paragraph" w:customStyle="1" w:styleId="Bodytext30">
    <w:name w:val="Body text (3)"/>
    <w:basedOn w:val="Normal"/>
    <w:link w:val="Bodytext3"/>
    <w:rsid w:val="00D46DDD"/>
    <w:pPr>
      <w:widowControl w:val="0"/>
      <w:shd w:val="clear" w:color="auto" w:fill="FFFFFF"/>
      <w:overflowPunct/>
      <w:autoSpaceDE/>
      <w:autoSpaceDN/>
      <w:adjustRightInd/>
      <w:spacing w:after="540" w:line="235" w:lineRule="exact"/>
      <w:textAlignment w:val="auto"/>
    </w:pPr>
    <w:rPr>
      <w:rFonts w:ascii="Verdana" w:eastAsia="Verdana" w:hAnsi="Verdana" w:cs="Verdana"/>
      <w:i/>
      <w:iCs/>
      <w:lang w:val="bg-BG" w:eastAsia="bg-BG"/>
    </w:rPr>
  </w:style>
  <w:style w:type="paragraph" w:customStyle="1" w:styleId="Picturecaption2">
    <w:name w:val="Picture caption (2)"/>
    <w:basedOn w:val="Normal"/>
    <w:link w:val="Picturecaption2Exact"/>
    <w:rsid w:val="00D46DD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Verdana" w:eastAsia="Verdana" w:hAnsi="Verdana" w:cs="Verdana"/>
      <w:spacing w:val="-2"/>
      <w:sz w:val="18"/>
      <w:szCs w:val="18"/>
      <w:lang w:val="bg-BG" w:eastAsia="bg-BG"/>
    </w:rPr>
  </w:style>
  <w:style w:type="paragraph" w:customStyle="1" w:styleId="Picturecaption">
    <w:name w:val="Picture caption"/>
    <w:basedOn w:val="Normal"/>
    <w:link w:val="PicturecaptionExact"/>
    <w:rsid w:val="00D46DD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Verdana" w:eastAsia="Verdana" w:hAnsi="Verdana" w:cs="Verdana"/>
      <w:i/>
      <w:iCs/>
      <w:spacing w:val="-6"/>
      <w:sz w:val="18"/>
      <w:szCs w:val="18"/>
      <w:lang w:val="bg-BG" w:eastAsia="bg-BG"/>
    </w:rPr>
  </w:style>
  <w:style w:type="paragraph" w:customStyle="1" w:styleId="Bodytext4">
    <w:name w:val="Body text (4)"/>
    <w:basedOn w:val="Normal"/>
    <w:link w:val="Bodytext4Exact"/>
    <w:rsid w:val="00D46DDD"/>
    <w:pPr>
      <w:widowControl w:val="0"/>
      <w:shd w:val="clear" w:color="auto" w:fill="FFFFFF"/>
      <w:overflowPunct/>
      <w:autoSpaceDE/>
      <w:autoSpaceDN/>
      <w:adjustRightInd/>
      <w:spacing w:before="60" w:line="0" w:lineRule="atLeast"/>
      <w:textAlignment w:val="auto"/>
    </w:pPr>
    <w:rPr>
      <w:rFonts w:ascii="Verdana" w:eastAsia="Verdana" w:hAnsi="Verdana" w:cs="Verdana"/>
      <w:spacing w:val="-1"/>
      <w:w w:val="200"/>
      <w:sz w:val="8"/>
      <w:szCs w:val="8"/>
      <w:lang w:bidi="en-US"/>
    </w:rPr>
  </w:style>
  <w:style w:type="paragraph" w:customStyle="1" w:styleId="Bodytext50">
    <w:name w:val="Body text (5)"/>
    <w:basedOn w:val="Normal"/>
    <w:link w:val="Bodytext5"/>
    <w:rsid w:val="00D46DDD"/>
    <w:pPr>
      <w:widowControl w:val="0"/>
      <w:shd w:val="clear" w:color="auto" w:fill="FFFFFF"/>
      <w:overflowPunct/>
      <w:autoSpaceDE/>
      <w:autoSpaceDN/>
      <w:adjustRightInd/>
      <w:spacing w:line="173" w:lineRule="exact"/>
      <w:jc w:val="center"/>
      <w:textAlignment w:val="auto"/>
    </w:pPr>
    <w:rPr>
      <w:rFonts w:ascii="Verdana" w:eastAsia="Verdana" w:hAnsi="Verdana" w:cs="Verdana"/>
      <w:sz w:val="16"/>
      <w:szCs w:val="16"/>
      <w:lang w:val="bg-BG" w:eastAsia="bg-BG"/>
    </w:rPr>
  </w:style>
  <w:style w:type="character" w:customStyle="1" w:styleId="HeaderChar">
    <w:name w:val="Header Char"/>
    <w:aliases w:val="Char1 Char Char Char Char"/>
    <w:link w:val="Header"/>
    <w:uiPriority w:val="99"/>
    <w:rsid w:val="00D46DDD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D74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43C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rsid w:val="00597413"/>
    <w:rPr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597413"/>
    <w:pPr>
      <w:ind w:left="708"/>
    </w:pPr>
  </w:style>
  <w:style w:type="character" w:customStyle="1" w:styleId="search7">
    <w:name w:val="search7"/>
    <w:rsid w:val="00597413"/>
  </w:style>
  <w:style w:type="paragraph" w:styleId="NormalWeb">
    <w:name w:val="Normal (Web)"/>
    <w:basedOn w:val="Normal"/>
    <w:uiPriority w:val="99"/>
    <w:unhideWhenUsed/>
    <w:rsid w:val="003727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3841D0"/>
    <w:rPr>
      <w:b/>
      <w:bCs/>
    </w:rPr>
  </w:style>
  <w:style w:type="character" w:customStyle="1" w:styleId="Heading5Char">
    <w:name w:val="Heading 5 Char"/>
    <w:link w:val="Heading5"/>
    <w:semiHidden/>
    <w:rsid w:val="007A1F3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7A1F34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c-ui-unknown-title">
    <w:name w:val="c-ui-unknown-title"/>
    <w:basedOn w:val="Normal"/>
    <w:rsid w:val="00C024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infotext1">
    <w:name w:val="infotext1"/>
    <w:rsid w:val="007E1F05"/>
    <w:rPr>
      <w:rFonts w:ascii="Verdana" w:hAnsi="Verdana" w:hint="default"/>
      <w:sz w:val="20"/>
      <w:szCs w:val="20"/>
    </w:rPr>
  </w:style>
  <w:style w:type="paragraph" w:styleId="Title">
    <w:name w:val="Title"/>
    <w:basedOn w:val="Normal"/>
    <w:link w:val="TitleChar"/>
    <w:qFormat/>
    <w:rsid w:val="00587086"/>
    <w:pPr>
      <w:overflowPunct/>
      <w:autoSpaceDE/>
      <w:autoSpaceDN/>
      <w:adjustRightInd/>
      <w:ind w:firstLine="720"/>
      <w:jc w:val="center"/>
      <w:textAlignment w:val="auto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TitleChar">
    <w:name w:val="Title Char"/>
    <w:link w:val="Title"/>
    <w:rsid w:val="00587086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A7B3-14FA-4FB0-A200-3F4E7A25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789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5704</CharactersWithSpaces>
  <SharedDoc>false</SharedDoc>
  <HLinks>
    <vt:vector size="12" baseType="variant">
      <vt:variant>
        <vt:i4>2818105</vt:i4>
      </vt:variant>
      <vt:variant>
        <vt:i4>3</vt:i4>
      </vt:variant>
      <vt:variant>
        <vt:i4>0</vt:i4>
      </vt:variant>
      <vt:variant>
        <vt:i4>5</vt:i4>
      </vt:variant>
      <vt:variant>
        <vt:lpwstr>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</vt:lpwstr>
      </vt:variant>
      <vt:variant>
        <vt:lpwstr/>
      </vt:variant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Daniela Mihaylova</cp:lastModifiedBy>
  <cp:revision>6</cp:revision>
  <cp:lastPrinted>2024-03-01T11:23:00Z</cp:lastPrinted>
  <dcterms:created xsi:type="dcterms:W3CDTF">2024-02-27T07:27:00Z</dcterms:created>
  <dcterms:modified xsi:type="dcterms:W3CDTF">2024-03-01T11:26:00Z</dcterms:modified>
</cp:coreProperties>
</file>